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65"/>
        <w:tblW w:w="0" w:type="auto"/>
        <w:tblLook w:val="04A0" w:firstRow="1" w:lastRow="0" w:firstColumn="1" w:lastColumn="0" w:noHBand="0" w:noVBand="1"/>
      </w:tblPr>
      <w:tblGrid>
        <w:gridCol w:w="4591"/>
        <w:gridCol w:w="4980"/>
      </w:tblGrid>
      <w:tr w:rsidR="00360DCA" w:rsidRPr="00681C47" w:rsidTr="006E1CCA">
        <w:tc>
          <w:tcPr>
            <w:tcW w:w="4591" w:type="dxa"/>
          </w:tcPr>
          <w:p w:rsidR="00360DCA" w:rsidRDefault="00360DCA" w:rsidP="0036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360DCA" w:rsidRDefault="00360DCA" w:rsidP="00360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 БУ СО ВО «Тотемский центр помощи детям, оставшимся без попечения родителей»</w:t>
            </w:r>
          </w:p>
          <w:p w:rsidR="00360DCA" w:rsidRDefault="00360DCA" w:rsidP="00360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06.09.2017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  <w:p w:rsidR="00360DCA" w:rsidRDefault="00360DCA" w:rsidP="00360D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80" w:type="dxa"/>
          </w:tcPr>
          <w:p w:rsidR="00360DCA" w:rsidRDefault="00360DCA" w:rsidP="00360DCA">
            <w:pPr>
              <w:pStyle w:val="a5"/>
              <w:spacing w:line="254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УТВЕРЖДЕНО</w:t>
            </w:r>
          </w:p>
          <w:p w:rsidR="00360DCA" w:rsidRDefault="00360DCA" w:rsidP="00360DCA">
            <w:pPr>
              <w:pStyle w:val="a5"/>
              <w:spacing w:line="254" w:lineRule="auto"/>
              <w:ind w:left="188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приказом директора</w:t>
            </w:r>
          </w:p>
          <w:p w:rsidR="00360DCA" w:rsidRDefault="00360DCA" w:rsidP="00360DCA">
            <w:pPr>
              <w:ind w:left="18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 СО ВО «Тотемский центр помощи детям, оставшимся без попечения родителей»</w:t>
            </w:r>
          </w:p>
          <w:p w:rsidR="00360DCA" w:rsidRDefault="00360DCA" w:rsidP="00360DCA">
            <w:pPr>
              <w:pStyle w:val="a5"/>
              <w:spacing w:line="254" w:lineRule="auto"/>
              <w:ind w:left="1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 12.09.2017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№ 68 </w:t>
            </w:r>
          </w:p>
        </w:tc>
      </w:tr>
    </w:tbl>
    <w:p w:rsidR="0074521D" w:rsidRPr="00681C47" w:rsidRDefault="0074521D" w:rsidP="00681C47">
      <w:pPr>
        <w:shd w:val="clear" w:color="auto" w:fill="FFFFFF"/>
        <w:spacing w:before="108" w:after="1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1CCA" w:rsidRPr="006E1CCA" w:rsidRDefault="0074521D" w:rsidP="006E1CCA">
      <w:pPr>
        <w:framePr w:hSpace="180" w:wrap="around" w:vAnchor="text" w:hAnchor="margin" w:y="165"/>
        <w:shd w:val="clear" w:color="auto" w:fill="FFFFFF"/>
        <w:spacing w:before="108" w:after="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C47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о порядке приема и отчисления обучающихся </w:t>
      </w:r>
      <w:r w:rsidR="006E6FD8" w:rsidRPr="00681C47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335645" w:rsidRPr="00681C47">
        <w:rPr>
          <w:rFonts w:ascii="Times New Roman" w:hAnsi="Times New Roman" w:cs="Times New Roman"/>
          <w:b/>
          <w:sz w:val="24"/>
          <w:szCs w:val="24"/>
        </w:rPr>
        <w:t xml:space="preserve">дополнительной </w:t>
      </w:r>
      <w:proofErr w:type="gramStart"/>
      <w:r w:rsidR="00335645" w:rsidRPr="00681C47">
        <w:rPr>
          <w:rFonts w:ascii="Times New Roman" w:hAnsi="Times New Roman" w:cs="Times New Roman"/>
          <w:b/>
          <w:sz w:val="24"/>
          <w:szCs w:val="24"/>
        </w:rPr>
        <w:t>образовательной  общеразвивающей</w:t>
      </w:r>
      <w:proofErr w:type="gramEnd"/>
      <w:r w:rsidR="00335645" w:rsidRPr="00681C47">
        <w:rPr>
          <w:rFonts w:ascii="Times New Roman" w:hAnsi="Times New Roman" w:cs="Times New Roman"/>
          <w:b/>
          <w:sz w:val="24"/>
          <w:szCs w:val="24"/>
        </w:rPr>
        <w:t xml:space="preserve">  программе социально-педагогической направленности</w:t>
      </w:r>
      <w:r w:rsidR="006E1CCA">
        <w:rPr>
          <w:rFonts w:ascii="Times New Roman" w:hAnsi="Times New Roman" w:cs="Times New Roman"/>
          <w:b/>
          <w:sz w:val="24"/>
          <w:szCs w:val="24"/>
        </w:rPr>
        <w:t xml:space="preserve"> «Моё будущее</w:t>
      </w:r>
      <w:r w:rsidRPr="00681C47">
        <w:rPr>
          <w:rFonts w:ascii="Times New Roman" w:hAnsi="Times New Roman" w:cs="Times New Roman"/>
          <w:b/>
          <w:sz w:val="24"/>
          <w:szCs w:val="24"/>
        </w:rPr>
        <w:t>»</w:t>
      </w:r>
      <w:r w:rsidR="006E1CCA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6E1CCA" w:rsidRPr="006E1CCA">
        <w:rPr>
          <w:rFonts w:ascii="Times New Roman" w:hAnsi="Times New Roman" w:cs="Times New Roman"/>
          <w:b/>
          <w:sz w:val="24"/>
          <w:szCs w:val="24"/>
        </w:rPr>
        <w:t>БУ СО ВО «Тотемский                                                                          центр помощи детям, оставшимся без попечения родителей»</w:t>
      </w:r>
    </w:p>
    <w:p w:rsidR="006E1CCA" w:rsidRDefault="006E1CCA" w:rsidP="00681C4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32A" w:rsidRPr="00681C47" w:rsidRDefault="0010532A" w:rsidP="00681C4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1C47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6E1CCA" w:rsidRPr="006E1CCA" w:rsidRDefault="0010532A" w:rsidP="006E1CCA">
      <w:pPr>
        <w:shd w:val="clear" w:color="auto" w:fill="FFFFFF"/>
        <w:spacing w:before="108" w:after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C47">
        <w:rPr>
          <w:rFonts w:ascii="Times New Roman" w:eastAsia="Times New Roman" w:hAnsi="Times New Roman" w:cs="Times New Roman"/>
          <w:sz w:val="24"/>
          <w:szCs w:val="24"/>
        </w:rPr>
        <w:t>1.1.П</w:t>
      </w:r>
      <w:r w:rsidR="00464AC0" w:rsidRPr="00681C47">
        <w:rPr>
          <w:rFonts w:ascii="Times New Roman" w:eastAsia="Times New Roman" w:hAnsi="Times New Roman" w:cs="Times New Roman"/>
          <w:sz w:val="24"/>
          <w:szCs w:val="24"/>
        </w:rPr>
        <w:t>оложение о порядке приема, перевода и отчислени</w:t>
      </w:r>
      <w:r w:rsidR="00CE22C3" w:rsidRPr="00681C47">
        <w:rPr>
          <w:rFonts w:ascii="Times New Roman" w:eastAsia="Times New Roman" w:hAnsi="Times New Roman" w:cs="Times New Roman"/>
          <w:sz w:val="24"/>
          <w:szCs w:val="24"/>
        </w:rPr>
        <w:t>я</w:t>
      </w:r>
      <w:r w:rsidR="00464AC0" w:rsidRPr="00681C47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принято в соответствии с Конституцией РФ, Конвенцией о правах ребенка, Федеральным Законом «Об образовании в Российской Федерации» от29.12.2012 г. № 273-ФЗ (текст с изменениями и дополнениями на 2013 год), Порядком организации и осуществления</w:t>
      </w:r>
      <w:r w:rsidR="00780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22C3" w:rsidRPr="00681C4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64AC0" w:rsidRPr="00681C47">
        <w:rPr>
          <w:rFonts w:ascii="Times New Roman" w:eastAsia="Times New Roman" w:hAnsi="Times New Roman" w:cs="Times New Roman"/>
          <w:sz w:val="24"/>
          <w:szCs w:val="24"/>
        </w:rPr>
        <w:t>бразовательной деятельности по дополнительным образовательным программам, утвержденным</w:t>
      </w:r>
      <w:r w:rsidR="00780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AC0" w:rsidRPr="00681C47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="00780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C47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681C47">
        <w:rPr>
          <w:rFonts w:ascii="Times New Roman" w:eastAsia="Times New Roman" w:hAnsi="Times New Roman" w:cs="Times New Roman"/>
          <w:sz w:val="24"/>
          <w:szCs w:val="24"/>
        </w:rPr>
        <w:t xml:space="preserve"> РФ от </w:t>
      </w:r>
      <w:r w:rsidR="00464AC0" w:rsidRPr="00681C47">
        <w:rPr>
          <w:rFonts w:ascii="Times New Roman" w:eastAsia="Times New Roman" w:hAnsi="Times New Roman" w:cs="Times New Roman"/>
          <w:sz w:val="24"/>
          <w:szCs w:val="24"/>
        </w:rPr>
        <w:t>29.08.2013 г. № 1008, Постановлени</w:t>
      </w:r>
      <w:r w:rsidR="00CE22C3" w:rsidRPr="00681C47">
        <w:rPr>
          <w:rFonts w:ascii="Times New Roman" w:eastAsia="Times New Roman" w:hAnsi="Times New Roman" w:cs="Times New Roman"/>
          <w:sz w:val="24"/>
          <w:szCs w:val="24"/>
        </w:rPr>
        <w:t xml:space="preserve">ем </w:t>
      </w:r>
      <w:r w:rsidR="00464AC0" w:rsidRPr="00681C47">
        <w:rPr>
          <w:rFonts w:ascii="Times New Roman" w:eastAsia="Times New Roman" w:hAnsi="Times New Roman" w:cs="Times New Roman"/>
          <w:sz w:val="24"/>
          <w:szCs w:val="24"/>
        </w:rPr>
        <w:t>Главного</w:t>
      </w:r>
      <w:r w:rsidR="00780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AC0" w:rsidRPr="00681C47">
        <w:rPr>
          <w:rFonts w:ascii="Times New Roman" w:eastAsia="Times New Roman" w:hAnsi="Times New Roman" w:cs="Times New Roman"/>
          <w:sz w:val="24"/>
          <w:szCs w:val="24"/>
        </w:rPr>
        <w:t>государственного санитарного врача РФ от 04.07.2014 г. №41 «Санитарно-эпидемиологические требования к устройству, содержанию и организации режимаработыобразовательныхорганизацийдополнительногообразованиядетей»(СанПиН 2.4.4.3172-14), Уставом</w:t>
      </w:r>
      <w:r w:rsidR="00780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1CCA">
        <w:rPr>
          <w:rFonts w:ascii="Times New Roman" w:eastAsia="Times New Roman" w:hAnsi="Times New Roman" w:cs="Times New Roman"/>
          <w:sz w:val="24"/>
          <w:szCs w:val="24"/>
        </w:rPr>
        <w:t>БУ СО ВО «Тотемский</w:t>
      </w:r>
      <w:r w:rsidR="00780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1CCA" w:rsidRPr="006E1CCA">
        <w:rPr>
          <w:rFonts w:ascii="Times New Roman" w:eastAsia="Times New Roman" w:hAnsi="Times New Roman" w:cs="Times New Roman"/>
          <w:sz w:val="24"/>
          <w:szCs w:val="24"/>
        </w:rPr>
        <w:t>центр помощи детям, оставшимся без попечения родителей» (далее – учреждение).</w:t>
      </w:r>
    </w:p>
    <w:p w:rsidR="00464AC0" w:rsidRPr="00681C47" w:rsidRDefault="00464AC0" w:rsidP="00681C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AC0" w:rsidRPr="00681C47" w:rsidRDefault="00464AC0" w:rsidP="00681C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C47">
        <w:rPr>
          <w:rFonts w:ascii="Times New Roman" w:eastAsia="Times New Roman" w:hAnsi="Times New Roman" w:cs="Times New Roman"/>
          <w:sz w:val="24"/>
          <w:szCs w:val="24"/>
        </w:rPr>
        <w:t xml:space="preserve">1.2. Настоящие Правила разработаны в целях </w:t>
      </w:r>
      <w:proofErr w:type="spellStart"/>
      <w:r w:rsidRPr="00681C47">
        <w:rPr>
          <w:rFonts w:ascii="Times New Roman" w:eastAsia="Times New Roman" w:hAnsi="Times New Roman" w:cs="Times New Roman"/>
          <w:sz w:val="24"/>
          <w:szCs w:val="24"/>
        </w:rPr>
        <w:t>соблюдениязаконодательства</w:t>
      </w:r>
      <w:proofErr w:type="spellEnd"/>
      <w:r w:rsidRPr="00681C47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в сфере образования в части обеспечени</w:t>
      </w:r>
      <w:r w:rsidR="0010532A" w:rsidRPr="00681C4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81C47">
        <w:rPr>
          <w:rFonts w:ascii="Times New Roman" w:eastAsia="Times New Roman" w:hAnsi="Times New Roman" w:cs="Times New Roman"/>
          <w:sz w:val="24"/>
          <w:szCs w:val="24"/>
        </w:rPr>
        <w:t xml:space="preserve"> права на </w:t>
      </w:r>
      <w:r w:rsidR="0010532A" w:rsidRPr="00681C47">
        <w:rPr>
          <w:rFonts w:ascii="Times New Roman" w:eastAsia="Times New Roman" w:hAnsi="Times New Roman" w:cs="Times New Roman"/>
          <w:sz w:val="24"/>
          <w:szCs w:val="24"/>
        </w:rPr>
        <w:t xml:space="preserve">детей </w:t>
      </w:r>
      <w:r w:rsidRPr="00681C47">
        <w:rPr>
          <w:rFonts w:ascii="Times New Roman" w:eastAsia="Times New Roman" w:hAnsi="Times New Roman" w:cs="Times New Roman"/>
          <w:sz w:val="24"/>
          <w:szCs w:val="24"/>
        </w:rPr>
        <w:t xml:space="preserve">получение </w:t>
      </w:r>
      <w:proofErr w:type="spellStart"/>
      <w:r w:rsidRPr="00681C47">
        <w:rPr>
          <w:rFonts w:ascii="Times New Roman" w:eastAsia="Times New Roman" w:hAnsi="Times New Roman" w:cs="Times New Roman"/>
          <w:sz w:val="24"/>
          <w:szCs w:val="24"/>
        </w:rPr>
        <w:t>дополнительногообразования</w:t>
      </w:r>
      <w:proofErr w:type="spellEnd"/>
      <w:r w:rsidRPr="00681C47">
        <w:rPr>
          <w:rFonts w:ascii="Times New Roman" w:eastAsia="Times New Roman" w:hAnsi="Times New Roman" w:cs="Times New Roman"/>
          <w:sz w:val="24"/>
          <w:szCs w:val="24"/>
        </w:rPr>
        <w:t xml:space="preserve"> и повышения прозрачности деятельности </w:t>
      </w:r>
      <w:proofErr w:type="spellStart"/>
      <w:r w:rsidR="006E1CCA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681C47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proofErr w:type="spellEnd"/>
      <w:r w:rsidRPr="00681C47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информации об административных процедурах </w:t>
      </w:r>
      <w:proofErr w:type="spellStart"/>
      <w:r w:rsidRPr="00681C47">
        <w:rPr>
          <w:rFonts w:ascii="Times New Roman" w:eastAsia="Times New Roman" w:hAnsi="Times New Roman" w:cs="Times New Roman"/>
          <w:sz w:val="24"/>
          <w:szCs w:val="24"/>
        </w:rPr>
        <w:t>приприеме</w:t>
      </w:r>
      <w:proofErr w:type="spellEnd"/>
      <w:r w:rsidRPr="00681C47">
        <w:rPr>
          <w:rFonts w:ascii="Times New Roman" w:eastAsia="Times New Roman" w:hAnsi="Times New Roman" w:cs="Times New Roman"/>
          <w:sz w:val="24"/>
          <w:szCs w:val="24"/>
        </w:rPr>
        <w:t xml:space="preserve"> детей</w:t>
      </w:r>
      <w:r w:rsidR="0010532A" w:rsidRPr="00681C47">
        <w:rPr>
          <w:rFonts w:ascii="Times New Roman" w:eastAsia="Times New Roman" w:hAnsi="Times New Roman" w:cs="Times New Roman"/>
          <w:sz w:val="24"/>
          <w:szCs w:val="24"/>
        </w:rPr>
        <w:t xml:space="preserve"> на обучение по дополнительным образовательным </w:t>
      </w:r>
      <w:proofErr w:type="gramStart"/>
      <w:r w:rsidR="0010532A" w:rsidRPr="00681C47">
        <w:rPr>
          <w:rFonts w:ascii="Times New Roman" w:eastAsia="Times New Roman" w:hAnsi="Times New Roman" w:cs="Times New Roman"/>
          <w:sz w:val="24"/>
          <w:szCs w:val="24"/>
        </w:rPr>
        <w:t xml:space="preserve">программам </w:t>
      </w:r>
      <w:r w:rsidRPr="00681C4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64AC0" w:rsidRPr="00681C47" w:rsidRDefault="00464AC0" w:rsidP="00681C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C47">
        <w:rPr>
          <w:rFonts w:ascii="Times New Roman" w:eastAsia="Times New Roman" w:hAnsi="Times New Roman" w:cs="Times New Roman"/>
          <w:sz w:val="24"/>
          <w:szCs w:val="24"/>
        </w:rPr>
        <w:t xml:space="preserve">1.4. Задача Положения – определить механизм приема, отчисления и </w:t>
      </w:r>
      <w:proofErr w:type="spellStart"/>
      <w:r w:rsidRPr="00681C47">
        <w:rPr>
          <w:rFonts w:ascii="Times New Roman" w:eastAsia="Times New Roman" w:hAnsi="Times New Roman" w:cs="Times New Roman"/>
          <w:sz w:val="24"/>
          <w:szCs w:val="24"/>
        </w:rPr>
        <w:t>учетадвижения</w:t>
      </w:r>
      <w:proofErr w:type="spellEnd"/>
      <w:r w:rsidRPr="00681C47">
        <w:rPr>
          <w:rFonts w:ascii="Times New Roman" w:eastAsia="Times New Roman" w:hAnsi="Times New Roman" w:cs="Times New Roman"/>
          <w:sz w:val="24"/>
          <w:szCs w:val="24"/>
        </w:rPr>
        <w:t xml:space="preserve"> детей в ходе образовательного процесса, координация действий </w:t>
      </w:r>
      <w:proofErr w:type="spellStart"/>
      <w:r w:rsidRPr="00681C47">
        <w:rPr>
          <w:rFonts w:ascii="Times New Roman" w:eastAsia="Times New Roman" w:hAnsi="Times New Roman" w:cs="Times New Roman"/>
          <w:sz w:val="24"/>
          <w:szCs w:val="24"/>
        </w:rPr>
        <w:t>егоучастников</w:t>
      </w:r>
      <w:proofErr w:type="spellEnd"/>
      <w:r w:rsidRPr="00681C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532A" w:rsidRPr="00681C47" w:rsidRDefault="0010532A" w:rsidP="00681C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532A" w:rsidRPr="00681C47" w:rsidRDefault="0010532A" w:rsidP="00681C4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1C47">
        <w:rPr>
          <w:rFonts w:ascii="Times New Roman" w:eastAsia="Times New Roman" w:hAnsi="Times New Roman" w:cs="Times New Roman"/>
          <w:b/>
          <w:sz w:val="24"/>
          <w:szCs w:val="24"/>
        </w:rPr>
        <w:t>2. Зачисление детей на обучение</w:t>
      </w:r>
    </w:p>
    <w:p w:rsidR="0010532A" w:rsidRPr="00681C47" w:rsidRDefault="0010532A" w:rsidP="00681C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C47">
        <w:rPr>
          <w:rFonts w:ascii="Times New Roman" w:eastAsia="Times New Roman" w:hAnsi="Times New Roman" w:cs="Times New Roman"/>
          <w:sz w:val="24"/>
          <w:szCs w:val="24"/>
        </w:rPr>
        <w:t xml:space="preserve">2.1.Зачисление </w:t>
      </w:r>
      <w:proofErr w:type="gramStart"/>
      <w:r w:rsidRPr="00681C47">
        <w:rPr>
          <w:rFonts w:ascii="Times New Roman" w:eastAsia="Times New Roman" w:hAnsi="Times New Roman" w:cs="Times New Roman"/>
          <w:sz w:val="24"/>
          <w:szCs w:val="24"/>
        </w:rPr>
        <w:t>детей  на</w:t>
      </w:r>
      <w:proofErr w:type="gramEnd"/>
      <w:r w:rsidRPr="00681C47">
        <w:rPr>
          <w:rFonts w:ascii="Times New Roman" w:eastAsia="Times New Roman" w:hAnsi="Times New Roman" w:cs="Times New Roman"/>
          <w:sz w:val="24"/>
          <w:szCs w:val="24"/>
        </w:rPr>
        <w:t xml:space="preserve"> обучение по дополнительной  образовательной общеразвивающей  программе социально-педагоги</w:t>
      </w:r>
      <w:r w:rsidR="006E1CCA">
        <w:rPr>
          <w:rFonts w:ascii="Times New Roman" w:eastAsia="Times New Roman" w:hAnsi="Times New Roman" w:cs="Times New Roman"/>
          <w:sz w:val="24"/>
          <w:szCs w:val="24"/>
        </w:rPr>
        <w:t>ческой направленности «Моё будущее</w:t>
      </w:r>
      <w:r w:rsidRPr="00681C47">
        <w:rPr>
          <w:rFonts w:ascii="Times New Roman" w:eastAsia="Times New Roman" w:hAnsi="Times New Roman" w:cs="Times New Roman"/>
          <w:sz w:val="24"/>
          <w:szCs w:val="24"/>
        </w:rPr>
        <w:t>» осуществляется</w:t>
      </w:r>
      <w:r w:rsidR="00DB06ED" w:rsidRPr="00681C4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их способностями и интересами, </w:t>
      </w:r>
      <w:r w:rsidRPr="00681C47">
        <w:rPr>
          <w:rFonts w:ascii="Times New Roman" w:eastAsia="Times New Roman" w:hAnsi="Times New Roman" w:cs="Times New Roman"/>
          <w:sz w:val="24"/>
          <w:szCs w:val="24"/>
        </w:rPr>
        <w:t xml:space="preserve"> на основе свободного выбора детьми образовательной области.</w:t>
      </w:r>
    </w:p>
    <w:p w:rsidR="006E1CCA" w:rsidRDefault="0010532A" w:rsidP="00681C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C47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="00DB06ED" w:rsidRPr="00681C4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81C47">
        <w:rPr>
          <w:rFonts w:ascii="Times New Roman" w:eastAsia="Times New Roman" w:hAnsi="Times New Roman" w:cs="Times New Roman"/>
          <w:sz w:val="24"/>
          <w:szCs w:val="24"/>
        </w:rPr>
        <w:t>ачисление</w:t>
      </w:r>
      <w:r w:rsidR="00DB06ED" w:rsidRPr="00681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B06ED" w:rsidRPr="00681C47">
        <w:rPr>
          <w:rFonts w:ascii="Times New Roman" w:eastAsia="Times New Roman" w:hAnsi="Times New Roman" w:cs="Times New Roman"/>
          <w:sz w:val="24"/>
          <w:szCs w:val="24"/>
        </w:rPr>
        <w:t>воспитанников  на</w:t>
      </w:r>
      <w:proofErr w:type="gramEnd"/>
      <w:r w:rsidR="00DB06ED" w:rsidRPr="00681C47">
        <w:rPr>
          <w:rFonts w:ascii="Times New Roman" w:eastAsia="Times New Roman" w:hAnsi="Times New Roman" w:cs="Times New Roman"/>
          <w:sz w:val="24"/>
          <w:szCs w:val="24"/>
        </w:rPr>
        <w:t xml:space="preserve"> обучение по программе   осуществляется </w:t>
      </w:r>
      <w:r w:rsidR="006E1CCA">
        <w:rPr>
          <w:rFonts w:ascii="Times New Roman" w:eastAsia="Times New Roman" w:hAnsi="Times New Roman" w:cs="Times New Roman"/>
          <w:sz w:val="24"/>
          <w:szCs w:val="24"/>
        </w:rPr>
        <w:t>до 01</w:t>
      </w:r>
      <w:r w:rsidRPr="00681C47">
        <w:rPr>
          <w:rFonts w:ascii="Times New Roman" w:eastAsia="Times New Roman" w:hAnsi="Times New Roman" w:cs="Times New Roman"/>
          <w:sz w:val="24"/>
          <w:szCs w:val="24"/>
        </w:rPr>
        <w:t xml:space="preserve"> сентября, а также в течение всего учебного </w:t>
      </w:r>
      <w:r w:rsidR="00CE22C3" w:rsidRPr="00681C47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="006E1C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532A" w:rsidRPr="00681C47" w:rsidRDefault="0010532A" w:rsidP="00681C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C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2.5. </w:t>
      </w:r>
      <w:r w:rsidR="00DB06ED" w:rsidRPr="00681C47">
        <w:rPr>
          <w:rFonts w:ascii="Times New Roman" w:eastAsia="Times New Roman" w:hAnsi="Times New Roman" w:cs="Times New Roman"/>
          <w:sz w:val="24"/>
          <w:szCs w:val="24"/>
        </w:rPr>
        <w:t xml:space="preserve">Зачисление воспитанников   на обучение </w:t>
      </w:r>
      <w:r w:rsidRPr="00681C47">
        <w:rPr>
          <w:rFonts w:ascii="Times New Roman" w:eastAsia="Times New Roman" w:hAnsi="Times New Roman" w:cs="Times New Roman"/>
          <w:sz w:val="24"/>
          <w:szCs w:val="24"/>
        </w:rPr>
        <w:t>оформляется</w:t>
      </w:r>
      <w:r w:rsidR="00705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C47">
        <w:rPr>
          <w:rFonts w:ascii="Times New Roman" w:eastAsia="Times New Roman" w:hAnsi="Times New Roman" w:cs="Times New Roman"/>
          <w:sz w:val="24"/>
          <w:szCs w:val="24"/>
        </w:rPr>
        <w:t>приказом директора.</w:t>
      </w:r>
    </w:p>
    <w:p w:rsidR="00DB06ED" w:rsidRPr="00681C47" w:rsidRDefault="00DB06ED" w:rsidP="00681C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7F2" w:rsidRPr="00681C47" w:rsidRDefault="005B07F2" w:rsidP="00681C4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1C47">
        <w:rPr>
          <w:rFonts w:ascii="Times New Roman" w:eastAsia="Times New Roman" w:hAnsi="Times New Roman" w:cs="Times New Roman"/>
          <w:b/>
          <w:sz w:val="24"/>
          <w:szCs w:val="24"/>
        </w:rPr>
        <w:t>3. Порядок комплектования</w:t>
      </w:r>
    </w:p>
    <w:p w:rsidR="005B07F2" w:rsidRPr="00681C47" w:rsidRDefault="005B07F2" w:rsidP="00681C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C47">
        <w:rPr>
          <w:rFonts w:ascii="Times New Roman" w:eastAsia="Times New Roman" w:hAnsi="Times New Roman" w:cs="Times New Roman"/>
          <w:sz w:val="24"/>
          <w:szCs w:val="24"/>
        </w:rPr>
        <w:t xml:space="preserve">3.1. Комплектование учебных групп на новый учебный </w:t>
      </w:r>
      <w:r w:rsidR="006E1CCA">
        <w:rPr>
          <w:rFonts w:ascii="Times New Roman" w:eastAsia="Times New Roman" w:hAnsi="Times New Roman" w:cs="Times New Roman"/>
          <w:sz w:val="24"/>
          <w:szCs w:val="24"/>
        </w:rPr>
        <w:t>год производится до 01</w:t>
      </w:r>
      <w:r w:rsidRPr="00681C47">
        <w:rPr>
          <w:rFonts w:ascii="Times New Roman" w:eastAsia="Times New Roman" w:hAnsi="Times New Roman" w:cs="Times New Roman"/>
          <w:sz w:val="24"/>
          <w:szCs w:val="24"/>
        </w:rPr>
        <w:t xml:space="preserve"> сентября ежегодно, в остальное время производится доукомплектование в соответствии с установленными нормативами.</w:t>
      </w:r>
    </w:p>
    <w:p w:rsidR="005B07F2" w:rsidRPr="00681C47" w:rsidRDefault="006E1CCA" w:rsidP="00681C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Наполняемость групп</w:t>
      </w:r>
      <w:r w:rsidR="005B07F2" w:rsidRPr="00681C47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согласно требований СанПиН 2.4.4. 3172-14 и закрепляется в Положении.</w:t>
      </w:r>
    </w:p>
    <w:p w:rsidR="005B07F2" w:rsidRPr="00681C47" w:rsidRDefault="005B07F2" w:rsidP="007054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C47">
        <w:rPr>
          <w:rFonts w:ascii="Times New Roman" w:eastAsia="Times New Roman" w:hAnsi="Times New Roman" w:cs="Times New Roman"/>
          <w:sz w:val="24"/>
          <w:szCs w:val="24"/>
        </w:rPr>
        <w:t xml:space="preserve">3.3. Количество объединений в Учреждении определяется в соответствии с </w:t>
      </w:r>
      <w:proofErr w:type="spellStart"/>
      <w:r w:rsidR="00705409">
        <w:rPr>
          <w:rFonts w:ascii="Times New Roman" w:eastAsia="Times New Roman" w:hAnsi="Times New Roman" w:cs="Times New Roman"/>
          <w:sz w:val="24"/>
          <w:szCs w:val="24"/>
        </w:rPr>
        <w:t>Уставом</w:t>
      </w:r>
      <w:r w:rsidRPr="00681C47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proofErr w:type="spellEnd"/>
      <w:r w:rsidRPr="00681C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07F2" w:rsidRPr="00681C47" w:rsidRDefault="005B07F2" w:rsidP="00681C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C47">
        <w:rPr>
          <w:rFonts w:ascii="Times New Roman" w:eastAsia="Times New Roman" w:hAnsi="Times New Roman" w:cs="Times New Roman"/>
          <w:sz w:val="24"/>
          <w:szCs w:val="24"/>
        </w:rPr>
        <w:t>3.4. Детские объединения по интересам в Учреждении формируются как по одновозрастному, так и по разновозрастному принципу.</w:t>
      </w:r>
    </w:p>
    <w:p w:rsidR="00DB06ED" w:rsidRPr="00681C47" w:rsidRDefault="00DB06ED" w:rsidP="00681C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FD8" w:rsidRPr="00681C47" w:rsidRDefault="006E6FD8" w:rsidP="00681C4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1C47">
        <w:rPr>
          <w:rFonts w:ascii="Times New Roman" w:eastAsia="Times New Roman" w:hAnsi="Times New Roman" w:cs="Times New Roman"/>
          <w:b/>
          <w:bCs/>
          <w:sz w:val="24"/>
          <w:szCs w:val="24"/>
        </w:rPr>
        <w:t>4.Правила перевода</w:t>
      </w:r>
    </w:p>
    <w:p w:rsidR="006E6FD8" w:rsidRPr="00681C47" w:rsidRDefault="006E6FD8" w:rsidP="00681C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C47">
        <w:rPr>
          <w:rFonts w:ascii="Times New Roman" w:eastAsia="Times New Roman" w:hAnsi="Times New Roman" w:cs="Times New Roman"/>
          <w:sz w:val="24"/>
          <w:szCs w:val="24"/>
        </w:rPr>
        <w:t>4.1. Каждый обучающийся может заниматься в нескольких объединениях, менять их в течение года. Максимально допустимая нагрузка на одного обучающегося не может превышать 12 часов в неделю.</w:t>
      </w:r>
    </w:p>
    <w:p w:rsidR="006E6FD8" w:rsidRPr="00681C47" w:rsidRDefault="006E6FD8" w:rsidP="00681C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C47">
        <w:rPr>
          <w:rFonts w:ascii="Times New Roman" w:eastAsia="Times New Roman" w:hAnsi="Times New Roman" w:cs="Times New Roman"/>
          <w:sz w:val="24"/>
          <w:szCs w:val="24"/>
        </w:rPr>
        <w:t>4.</w:t>
      </w:r>
      <w:r w:rsidR="005B07F2" w:rsidRPr="00681C4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81C47">
        <w:rPr>
          <w:rFonts w:ascii="Times New Roman" w:eastAsia="Times New Roman" w:hAnsi="Times New Roman" w:cs="Times New Roman"/>
          <w:sz w:val="24"/>
          <w:szCs w:val="24"/>
        </w:rPr>
        <w:t>. Перевод ребенка в другое объединение в течение года возможен по</w:t>
      </w:r>
      <w:r w:rsidR="005B07F2" w:rsidRPr="00681C47">
        <w:rPr>
          <w:rFonts w:ascii="Times New Roman" w:eastAsia="Times New Roman" w:hAnsi="Times New Roman" w:cs="Times New Roman"/>
          <w:sz w:val="24"/>
          <w:szCs w:val="24"/>
        </w:rPr>
        <w:t xml:space="preserve"> заявлению воспитателя или самого ребенка</w:t>
      </w:r>
      <w:r w:rsidRPr="00681C47">
        <w:rPr>
          <w:rFonts w:ascii="Times New Roman" w:eastAsia="Times New Roman" w:hAnsi="Times New Roman" w:cs="Times New Roman"/>
          <w:sz w:val="24"/>
          <w:szCs w:val="24"/>
        </w:rPr>
        <w:t>, осознающих невозможность достижения ребенком заявленного в образовательной программе результата, или по другим причинам, при наличии свободных мест.</w:t>
      </w:r>
    </w:p>
    <w:p w:rsidR="00451366" w:rsidRPr="00681C47" w:rsidRDefault="00451366" w:rsidP="00681C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FD8" w:rsidRPr="00681C47" w:rsidRDefault="006E6FD8" w:rsidP="00681C4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1C47">
        <w:rPr>
          <w:rFonts w:ascii="Times New Roman" w:eastAsia="Times New Roman" w:hAnsi="Times New Roman" w:cs="Times New Roman"/>
          <w:b/>
          <w:bCs/>
          <w:sz w:val="24"/>
          <w:szCs w:val="24"/>
        </w:rPr>
        <w:t>5.Правила отчисления</w:t>
      </w:r>
    </w:p>
    <w:p w:rsidR="006E6FD8" w:rsidRPr="00681C47" w:rsidRDefault="006E6FD8" w:rsidP="00681C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C47">
        <w:rPr>
          <w:rFonts w:ascii="Times New Roman" w:eastAsia="Times New Roman" w:hAnsi="Times New Roman" w:cs="Times New Roman"/>
          <w:sz w:val="24"/>
          <w:szCs w:val="24"/>
        </w:rPr>
        <w:t>5.1. Отчисление обучающихся может производиться в течение всего учебного года в следующих случаях:</w:t>
      </w:r>
    </w:p>
    <w:p w:rsidR="00705409" w:rsidRPr="00705409" w:rsidRDefault="00705409" w:rsidP="0070540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dst100854"/>
      <w:bookmarkEnd w:id="0"/>
      <w:r w:rsidRPr="00705409">
        <w:rPr>
          <w:rFonts w:ascii="Times New Roman" w:eastAsia="Times New Roman" w:hAnsi="Times New Roman" w:cs="Times New Roman"/>
          <w:color w:val="333333"/>
          <w:sz w:val="24"/>
          <w:szCs w:val="24"/>
        </w:rPr>
        <w:t>1) в связи с получением образования (завершением обучения);</w:t>
      </w:r>
    </w:p>
    <w:p w:rsidR="00705409" w:rsidRPr="00705409" w:rsidRDefault="00705409" w:rsidP="0070540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" w:name="dst100855"/>
      <w:bookmarkStart w:id="2" w:name="dst100857"/>
      <w:bookmarkEnd w:id="1"/>
      <w:bookmarkEnd w:id="2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705409">
        <w:rPr>
          <w:rFonts w:ascii="Times New Roman" w:eastAsia="Times New Roman" w:hAnsi="Times New Roman" w:cs="Times New Roman"/>
          <w:color w:val="333333"/>
          <w:sz w:val="24"/>
          <w:szCs w:val="24"/>
        </w:rPr>
        <w:t>) по инициативе обучающегося или родителей </w:t>
      </w:r>
      <w:hyperlink r:id="rId4" w:anchor="dst100004" w:history="1">
        <w:r w:rsidRPr="00705409">
          <w:rPr>
            <w:rFonts w:ascii="Times New Roman" w:eastAsia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705409">
        <w:rPr>
          <w:rFonts w:ascii="Times New Roman" w:eastAsia="Times New Roman" w:hAnsi="Times New Roman" w:cs="Times New Roman"/>
          <w:color w:val="333333"/>
          <w:sz w:val="24"/>
          <w:szCs w:val="24"/>
        </w:rPr>
        <w:t> 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05409" w:rsidRPr="00705409" w:rsidRDefault="00705409" w:rsidP="0070540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" w:name="dst100858"/>
      <w:bookmarkEnd w:id="3"/>
      <w:r w:rsidRPr="00705409">
        <w:rPr>
          <w:rFonts w:ascii="Times New Roman" w:eastAsia="Times New Roman" w:hAnsi="Times New Roman" w:cs="Times New Roman"/>
          <w:color w:val="333333"/>
          <w:sz w:val="24"/>
          <w:szCs w:val="24"/>
        </w:rPr>
        <w:t>3) по инициативе организации, в случае применения к обучающемуся, достигшему возраста пятнадцати л</w:t>
      </w:r>
      <w:bookmarkStart w:id="4" w:name="_GoBack"/>
      <w:bookmarkEnd w:id="4"/>
      <w:r w:rsidRPr="00705409">
        <w:rPr>
          <w:rFonts w:ascii="Times New Roman" w:eastAsia="Times New Roman" w:hAnsi="Times New Roman" w:cs="Times New Roman"/>
          <w:color w:val="333333"/>
          <w:sz w:val="24"/>
          <w:szCs w:val="24"/>
        </w:rPr>
        <w:t>ет, отчисления как меры дисциплинарного взыскания, в случае невыполнения обучающимся образовательной програм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мы и выполнению учебного плана.</w:t>
      </w:r>
    </w:p>
    <w:p w:rsidR="00705409" w:rsidRPr="00705409" w:rsidRDefault="00705409" w:rsidP="0070540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5" w:name="dst100859"/>
      <w:bookmarkEnd w:id="5"/>
      <w:r w:rsidRPr="00705409">
        <w:rPr>
          <w:rFonts w:ascii="Times New Roman" w:eastAsia="Times New Roman" w:hAnsi="Times New Roman" w:cs="Times New Roman"/>
          <w:color w:val="333333"/>
          <w:sz w:val="24"/>
          <w:szCs w:val="24"/>
        </w:rPr>
        <w:t>4)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6E6FD8" w:rsidRPr="00681C47" w:rsidRDefault="006E6FD8" w:rsidP="00681C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dst100860"/>
      <w:bookmarkStart w:id="7" w:name="dst100861"/>
      <w:bookmarkEnd w:id="6"/>
      <w:bookmarkEnd w:id="7"/>
      <w:r w:rsidRPr="00681C47">
        <w:rPr>
          <w:rFonts w:ascii="Times New Roman" w:eastAsia="Times New Roman" w:hAnsi="Times New Roman" w:cs="Times New Roman"/>
          <w:sz w:val="24"/>
          <w:szCs w:val="24"/>
        </w:rPr>
        <w:t>Отчисление обучающихся оформляется приказом директора.</w:t>
      </w:r>
    </w:p>
    <w:p w:rsidR="006E6FD8" w:rsidRPr="00681C47" w:rsidRDefault="006E6FD8" w:rsidP="00681C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C47">
        <w:rPr>
          <w:rFonts w:ascii="Times New Roman" w:eastAsia="Times New Roman" w:hAnsi="Times New Roman" w:cs="Times New Roman"/>
          <w:sz w:val="24"/>
          <w:szCs w:val="24"/>
        </w:rPr>
        <w:t>5.2. При отчислении по пунктам</w:t>
      </w:r>
      <w:r w:rsidR="00CE22C3" w:rsidRPr="00681C47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681C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E22C3" w:rsidRPr="00681C47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681C47">
        <w:rPr>
          <w:rFonts w:ascii="Times New Roman" w:eastAsia="Times New Roman" w:hAnsi="Times New Roman" w:cs="Times New Roman"/>
          <w:sz w:val="24"/>
          <w:szCs w:val="24"/>
        </w:rPr>
        <w:t>педагог должен проинформировать ребенка о факте отчисления и сделать соответствующую запись в журнале учета работы детского объединения.</w:t>
      </w:r>
    </w:p>
    <w:p w:rsidR="00D709B9" w:rsidRPr="00681C47" w:rsidRDefault="00D709B9" w:rsidP="00681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709B9" w:rsidRPr="00681C47" w:rsidSect="00296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6FD8"/>
    <w:rsid w:val="000A1DE1"/>
    <w:rsid w:val="0010532A"/>
    <w:rsid w:val="00296D59"/>
    <w:rsid w:val="00335645"/>
    <w:rsid w:val="00360DCA"/>
    <w:rsid w:val="0037052B"/>
    <w:rsid w:val="00451366"/>
    <w:rsid w:val="00464AC0"/>
    <w:rsid w:val="005B07F2"/>
    <w:rsid w:val="00681C47"/>
    <w:rsid w:val="006E1CCA"/>
    <w:rsid w:val="006E6FD8"/>
    <w:rsid w:val="00705409"/>
    <w:rsid w:val="0074521D"/>
    <w:rsid w:val="007804E6"/>
    <w:rsid w:val="007B5A70"/>
    <w:rsid w:val="008F1F0E"/>
    <w:rsid w:val="009243FB"/>
    <w:rsid w:val="00954012"/>
    <w:rsid w:val="00CE22C3"/>
    <w:rsid w:val="00D709B9"/>
    <w:rsid w:val="00DB06ED"/>
    <w:rsid w:val="00E54807"/>
    <w:rsid w:val="00E55032"/>
    <w:rsid w:val="00F13536"/>
    <w:rsid w:val="00F34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34B08-DC77-4C4D-A4C3-2B37CE16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59"/>
  </w:style>
  <w:style w:type="paragraph" w:styleId="2">
    <w:name w:val="heading 2"/>
    <w:basedOn w:val="a"/>
    <w:link w:val="20"/>
    <w:uiPriority w:val="9"/>
    <w:qFormat/>
    <w:rsid w:val="006E6F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6FD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E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6FD8"/>
    <w:rPr>
      <w:b/>
      <w:bCs/>
    </w:rPr>
  </w:style>
  <w:style w:type="paragraph" w:styleId="a5">
    <w:name w:val="Body Text"/>
    <w:basedOn w:val="a"/>
    <w:link w:val="a6"/>
    <w:semiHidden/>
    <w:unhideWhenUsed/>
    <w:rsid w:val="00360DCA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360DCA"/>
  </w:style>
  <w:style w:type="paragraph" w:styleId="a7">
    <w:name w:val="Balloon Text"/>
    <w:basedOn w:val="a"/>
    <w:link w:val="a8"/>
    <w:uiPriority w:val="99"/>
    <w:semiHidden/>
    <w:unhideWhenUsed/>
    <w:rsid w:val="00360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0DCA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705409"/>
  </w:style>
  <w:style w:type="character" w:styleId="a9">
    <w:name w:val="Hyperlink"/>
    <w:basedOn w:val="a0"/>
    <w:uiPriority w:val="99"/>
    <w:semiHidden/>
    <w:unhideWhenUsed/>
    <w:rsid w:val="007054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1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7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1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996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2019-07-23T07:57:00Z</cp:lastPrinted>
  <dcterms:created xsi:type="dcterms:W3CDTF">2019-08-06T08:37:00Z</dcterms:created>
  <dcterms:modified xsi:type="dcterms:W3CDTF">2019-08-08T10:13:00Z</dcterms:modified>
</cp:coreProperties>
</file>