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37" w:rsidRPr="00D43837" w:rsidRDefault="00D90E37" w:rsidP="00D90E37">
      <w:pPr>
        <w:jc w:val="center"/>
        <w:rPr>
          <w:sz w:val="28"/>
          <w:szCs w:val="28"/>
        </w:rPr>
      </w:pPr>
      <w:r w:rsidRPr="00D43837">
        <w:rPr>
          <w:sz w:val="28"/>
          <w:szCs w:val="28"/>
        </w:rPr>
        <w:t>Сведения</w:t>
      </w:r>
    </w:p>
    <w:p w:rsidR="00D90E37" w:rsidRPr="00013720" w:rsidRDefault="00D90E37" w:rsidP="00D90E37">
      <w:pPr>
        <w:jc w:val="center"/>
        <w:rPr>
          <w:sz w:val="28"/>
          <w:szCs w:val="28"/>
        </w:rPr>
      </w:pPr>
      <w:r w:rsidRPr="00D43837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1A3565">
        <w:rPr>
          <w:sz w:val="28"/>
        </w:rPr>
        <w:t>директора бюджетного учреждения социального обслуживания для детей-сирот и детей, оставшихся без попечения родителей, Вологодской области «Тотемский центр помощи детям, оставшимся без попечения родителей»</w:t>
      </w:r>
      <w:r>
        <w:rPr>
          <w:sz w:val="28"/>
          <w:szCs w:val="28"/>
        </w:rPr>
        <w:t xml:space="preserve"> </w:t>
      </w:r>
      <w:r w:rsidRPr="00D43837">
        <w:rPr>
          <w:sz w:val="28"/>
          <w:szCs w:val="28"/>
        </w:rPr>
        <w:t>за период с 1 января по 31 декабря 201</w:t>
      </w:r>
      <w:r w:rsidR="000F5068">
        <w:rPr>
          <w:sz w:val="28"/>
          <w:szCs w:val="28"/>
        </w:rPr>
        <w:t>9</w:t>
      </w:r>
      <w:r w:rsidRPr="00D43837">
        <w:rPr>
          <w:sz w:val="28"/>
          <w:szCs w:val="28"/>
        </w:rPr>
        <w:t xml:space="preserve"> года</w:t>
      </w:r>
    </w:p>
    <w:p w:rsidR="00D90E37" w:rsidRPr="00013720" w:rsidRDefault="00D90E37" w:rsidP="00D90E37">
      <w:pPr>
        <w:jc w:val="center"/>
        <w:rPr>
          <w:sz w:val="28"/>
          <w:szCs w:val="28"/>
        </w:rPr>
      </w:pPr>
    </w:p>
    <w:tbl>
      <w:tblPr>
        <w:tblW w:w="15717" w:type="dxa"/>
        <w:tblInd w:w="-5" w:type="dxa"/>
        <w:tblLayout w:type="fixed"/>
        <w:tblLook w:val="0000"/>
      </w:tblPr>
      <w:tblGrid>
        <w:gridCol w:w="2813"/>
        <w:gridCol w:w="1800"/>
        <w:gridCol w:w="1800"/>
        <w:gridCol w:w="1260"/>
        <w:gridCol w:w="1800"/>
        <w:gridCol w:w="1620"/>
        <w:gridCol w:w="1744"/>
        <w:gridCol w:w="1216"/>
        <w:gridCol w:w="1664"/>
      </w:tblGrid>
      <w:tr w:rsidR="00D90E37" w:rsidRPr="00013720" w:rsidTr="000C1AC7">
        <w:trPr>
          <w:trHeight w:val="2014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</w:pPr>
            <w:r>
              <w:rPr>
                <w:lang w:eastAsia="ru-RU"/>
              </w:rPr>
              <w:t xml:space="preserve">Фамилия и инициалы </w:t>
            </w:r>
            <w:r>
              <w:t>лица</w:t>
            </w:r>
            <w:r>
              <w:rPr>
                <w:lang w:eastAsia="ru-RU"/>
              </w:rPr>
              <w:t>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ind w:right="-108"/>
              <w:jc w:val="center"/>
            </w:pPr>
            <w:r w:rsidRPr="00013720">
              <w:t>Декларированный годовой доход за 201</w:t>
            </w:r>
            <w:r>
              <w:t>7</w:t>
            </w:r>
            <w:r w:rsidRPr="00013720">
              <w:t xml:space="preserve"> год (руб.)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jc w:val="center"/>
            </w:pPr>
            <w:r w:rsidRPr="000137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E37" w:rsidRPr="00013720" w:rsidRDefault="00D90E37" w:rsidP="000C1AC7">
            <w:pPr>
              <w:snapToGrid w:val="0"/>
              <w:jc w:val="center"/>
            </w:pPr>
            <w:r w:rsidRPr="00013720">
              <w:t>Перечень объектов недвижимого имущества, находящихся в пользовании</w:t>
            </w:r>
          </w:p>
        </w:tc>
      </w:tr>
      <w:tr w:rsidR="00D90E37" w:rsidRPr="00013720" w:rsidTr="000C1AC7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ind w:right="-114"/>
              <w:jc w:val="center"/>
            </w:pPr>
            <w:r w:rsidRPr="00013720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jc w:val="center"/>
            </w:pPr>
            <w:r w:rsidRPr="00013720">
              <w:t>Площадь (кв.м.)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jc w:val="center"/>
            </w:pPr>
            <w:r w:rsidRPr="00013720"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ind w:right="-120"/>
              <w:jc w:val="center"/>
            </w:pPr>
            <w:r w:rsidRPr="00013720"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ind w:right="-114"/>
              <w:jc w:val="center"/>
            </w:pPr>
            <w:r w:rsidRPr="00013720">
              <w:t>Вид объектов недвижимости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ind w:right="-108"/>
              <w:jc w:val="center"/>
            </w:pPr>
            <w:r w:rsidRPr="00013720">
              <w:t>Площадь (кв.м.)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E37" w:rsidRPr="00013720" w:rsidRDefault="00D90E37" w:rsidP="000C1AC7">
            <w:pPr>
              <w:snapToGrid w:val="0"/>
              <w:ind w:right="-114"/>
              <w:jc w:val="center"/>
            </w:pPr>
            <w:r w:rsidRPr="00013720">
              <w:t>Страна расположения</w:t>
            </w:r>
          </w:p>
        </w:tc>
      </w:tr>
      <w:tr w:rsidR="00D90E37" w:rsidRPr="009D1A40" w:rsidTr="000C1AC7">
        <w:trPr>
          <w:trHeight w:val="5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</w:pPr>
            <w:r w:rsidRPr="009D1A40">
              <w:t>Абанина О.А., директор бюджетного учреждения социального обслуживания для детей-сирот и детей, оставшихся без попечения родителей, Вологодской области «Тотемский центр помощи детям, оставшимся без попечения родителей»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673B26" w:rsidRDefault="000F5068" w:rsidP="000C1AC7">
            <w:pPr>
              <w:snapToGrid w:val="0"/>
              <w:jc w:val="center"/>
            </w:pPr>
            <w:r>
              <w:t>921 804,75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нет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Квартира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50,3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Россия</w:t>
            </w:r>
          </w:p>
        </w:tc>
      </w:tr>
      <w:tr w:rsidR="00D90E37" w:rsidRPr="009D1A40" w:rsidTr="000C1AC7">
        <w:trPr>
          <w:trHeight w:val="5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</w:pPr>
            <w:r w:rsidRPr="009D1A40">
              <w:t>супруг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673B26" w:rsidRDefault="000F5068" w:rsidP="000C1AC7">
            <w:pPr>
              <w:snapToGrid w:val="0"/>
              <w:jc w:val="center"/>
            </w:pPr>
            <w:r>
              <w:t>542 008,87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Земельный участок (индивидуальная)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Жилой дом (индивидуальная)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Квартира (индивидуальная)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3381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  <w:r w:rsidRPr="009D1A40">
              <w:t>54,9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  <w:r w:rsidRPr="009D1A40">
              <w:t>50,3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 xml:space="preserve">Россия 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  <w:r w:rsidRPr="009D1A40">
              <w:t xml:space="preserve">Россия 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  <w:r w:rsidRPr="009D1A40"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нет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-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-</w:t>
            </w:r>
          </w:p>
        </w:tc>
      </w:tr>
    </w:tbl>
    <w:p w:rsidR="00E06670" w:rsidRDefault="00E06670"/>
    <w:sectPr w:rsidR="00E06670" w:rsidSect="00D90E3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0E37"/>
    <w:rsid w:val="000F5068"/>
    <w:rsid w:val="00450100"/>
    <w:rsid w:val="00D90E37"/>
    <w:rsid w:val="00E0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3</cp:revision>
  <dcterms:created xsi:type="dcterms:W3CDTF">2020-08-18T07:37:00Z</dcterms:created>
  <dcterms:modified xsi:type="dcterms:W3CDTF">2020-08-18T07:41:00Z</dcterms:modified>
</cp:coreProperties>
</file>