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3F87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социальных услуг</w:t>
      </w:r>
    </w:p>
    <w:p w14:paraId="7EA4D08B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о предоставлении социального обслуживания</w:t>
      </w:r>
    </w:p>
    <w:p w14:paraId="13E14EAC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14:paraId="4593DECC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гражданина нуждающимся в социальном обслуживании</w:t>
      </w:r>
    </w:p>
    <w:p w14:paraId="54D7086E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14:paraId="586B595F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2950838E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10D3A399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2237E339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5514D5DA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1B5CE55D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55D7DA1B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работы и средств к существованию;</w:t>
      </w:r>
    </w:p>
    <w:p w14:paraId="54D715EC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14:paraId="5A70EFF3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14:paraId="39B228BA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14:paraId="02D12D2F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признания гражданина нуждающимся в социальном обслуживании, составляется индивидуальная программа.</w:t>
      </w:r>
    </w:p>
    <w:p w14:paraId="2DBF0DBC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программа</w:t>
      </w:r>
    </w:p>
    <w:p w14:paraId="157EBED7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</w:t>
      </w: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14:paraId="3A6C0AE8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14:paraId="5DEB4716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14:paraId="26130AE8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14:paraId="4396400C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14:paraId="7623D70F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Программа составляется на основе договора о предоставлении социальных услуг.</w:t>
      </w:r>
    </w:p>
    <w:p w14:paraId="57FE5E52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предоставлении социальных услуг</w:t>
      </w:r>
    </w:p>
    <w:p w14:paraId="54756400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14:paraId="368A49A3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14:paraId="7237D2CB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14:paraId="629EBB1E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социального обслуживания, социальной услуги</w:t>
      </w:r>
    </w:p>
    <w:p w14:paraId="7E7D5406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14:paraId="290D5A20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14:paraId="00473F7E" w14:textId="77777777" w:rsidR="00965CC5" w:rsidRPr="004476C3" w:rsidRDefault="00965CC5" w:rsidP="00965CC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14:paraId="485B6B49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 социальные услуги предоставляются учреждением бесплатно.</w:t>
      </w:r>
    </w:p>
    <w:p w14:paraId="762FB74B" w14:textId="77777777" w:rsidR="00965CC5" w:rsidRPr="004476C3" w:rsidRDefault="00965CC5" w:rsidP="00965CC5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476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Объём социальных услуг</w:t>
      </w:r>
    </w:p>
    <w:p w14:paraId="1F97B66D" w14:textId="77777777" w:rsidR="00965CC5" w:rsidRPr="004476C3" w:rsidRDefault="00965CC5" w:rsidP="00965C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>Социальные услуги учреждение предоставляет:</w:t>
      </w:r>
    </w:p>
    <w:p w14:paraId="1A3E48F2" w14:textId="77777777" w:rsidR="00965CC5" w:rsidRPr="004476C3" w:rsidRDefault="00965CC5" w:rsidP="00965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 стационарной форме</w:t>
      </w:r>
      <w:r w:rsidR="0059603F" w:rsidRPr="004476C3">
        <w:rPr>
          <w:rFonts w:ascii="Helvetica" w:eastAsia="Times New Roman" w:hAnsi="Helvetica" w:cs="Helvetica"/>
          <w:sz w:val="20"/>
          <w:szCs w:val="20"/>
          <w:lang w:eastAsia="ru-RU"/>
        </w:rPr>
        <w:t> (28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мест для детей-сирот и детей, оставшихся без попечения родителей</w:t>
      </w:r>
      <w:r w:rsidR="0059603F" w:rsidRPr="004476C3">
        <w:rPr>
          <w:rFonts w:eastAsia="Times New Roman" w:cs="Helvetica"/>
          <w:sz w:val="20"/>
          <w:szCs w:val="20"/>
          <w:lang w:eastAsia="ru-RU"/>
        </w:rPr>
        <w:t>, для детей, находящихся в трудной жизненной ситуации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 xml:space="preserve">): обеспечение содержания за время </w:t>
      </w:r>
      <w:r w:rsidR="0059603F" w:rsidRPr="004476C3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пребывания их в 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>учреждении в стационарных условиях с круглосуточным пребыванием;</w:t>
      </w:r>
    </w:p>
    <w:p w14:paraId="62811B1E" w14:textId="77777777" w:rsidR="00965CC5" w:rsidRPr="004476C3" w:rsidRDefault="00965CC5" w:rsidP="00965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полустационарной и стационарной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> (для выпускников учреждения, не достигших 23 лет);</w:t>
      </w:r>
    </w:p>
    <w:p w14:paraId="0DFA3860" w14:textId="77777777" w:rsidR="00965CC5" w:rsidRPr="004476C3" w:rsidRDefault="00965CC5" w:rsidP="00965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полустационарной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> (для замещающих семей и кровных семей, где родители восстановились в родительских правах).</w:t>
      </w:r>
    </w:p>
    <w:p w14:paraId="5351729F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Перечень стационарных услуг, пр</w:t>
      </w:r>
      <w:r w:rsidR="00BE23EF"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едоставляемых учреждением в 2019</w:t>
      </w:r>
      <w:r w:rsidRPr="004476C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 год</w:t>
      </w:r>
      <w:r w:rsidRPr="004476C3">
        <w:rPr>
          <w:rFonts w:ascii="Helvetica" w:eastAsia="Times New Roman" w:hAnsi="Helvetica" w:cs="Helvetica"/>
          <w:sz w:val="20"/>
          <w:szCs w:val="20"/>
          <w:lang w:eastAsia="ru-RU"/>
        </w:rPr>
        <w:t>у</w:t>
      </w:r>
    </w:p>
    <w:p w14:paraId="76A71CFE" w14:textId="77777777" w:rsidR="00965CC5" w:rsidRPr="004476C3" w:rsidRDefault="00965CC5" w:rsidP="00965CC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476C3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(закреплены в Индивидуальных программах предоставления социальных услуг)</w:t>
      </w:r>
    </w:p>
    <w:tbl>
      <w:tblPr>
        <w:tblW w:w="103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051"/>
        <w:gridCol w:w="4603"/>
        <w:gridCol w:w="2256"/>
      </w:tblGrid>
      <w:tr w:rsidR="004476C3" w:rsidRPr="004476C3" w14:paraId="7D268F10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410374F" w14:textId="77777777" w:rsidR="00965CC5" w:rsidRPr="004476C3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Социально-бытовые</w:t>
            </w:r>
          </w:p>
        </w:tc>
      </w:tr>
      <w:tr w:rsidR="004476C3" w:rsidRPr="004476C3" w14:paraId="50BB6BCB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B4FF3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6EFED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F17FC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предоставления услуги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803E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4476C3" w:rsidRPr="004476C3" w14:paraId="2F31546D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33CA3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A16A6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3CB8C" w14:textId="77777777" w:rsidR="00965CC5" w:rsidRPr="004476C3" w:rsidRDefault="0059603F" w:rsidP="005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на 28 мест, 6 м2 на человека </w:t>
            </w:r>
            <w:r w:rsidR="00965CC5"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в соответствие с п. 2.2.санитарных правил «Гигиенические требований к устройству, содержанию, организации режима работы в детских домах и школах-интернатах для детей-сирот и детей, оставшихся без попечения родителей» П 2.4.990-00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4B3C4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4476C3" w:rsidRPr="004476C3" w14:paraId="781D69BD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0947F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D76C5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нормам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24AF9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осуществляется в соответствие с Постановлением Правительства Вологодской области № 1214 от 10.04.2017г. «Об установлении норм полного государственного обеспечения детей-сирот и детей, оставшихся без попечения родителей, лиц из числа детей указанных категорий, а также детей с ограниченными возможностями здоровья».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2D90C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день ежедневно</w:t>
            </w:r>
          </w:p>
        </w:tc>
      </w:tr>
      <w:tr w:rsidR="004476C3" w:rsidRPr="004476C3" w14:paraId="0503E23A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E6356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58E77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75C39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 и обувью на сумму 16090 рублей в год , перечень в соответствие с Постановлением Правительства Вологодской области № 1214 от 02.12.2013 г. «Об установлении норм полного государственного обеспечения детей-сирот и детей, оставшихся без попечения родителей, лиц из числа детей указанных категорий, а также детей с ограниченными возможностями здоровья».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9CD40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сезону, не менее 2-х раз в год</w:t>
            </w:r>
          </w:p>
        </w:tc>
      </w:tr>
      <w:tr w:rsidR="004476C3" w:rsidRPr="004476C3" w14:paraId="244E5B46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A739C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1E56B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AE0C3" w14:textId="77777777" w:rsidR="00965CC5" w:rsidRPr="004476C3" w:rsidRDefault="00965CC5" w:rsidP="005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обеспечивается </w:t>
            </w:r>
            <w:proofErr w:type="gramStart"/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книгами </w:t>
            </w:r>
            <w:r w:rsidR="0059603F"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возрастом,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предоставляется возможность просмотра телевизора в холлах групп, инвентарь для настольных игр (шашки, шахматы, настольный хоккей, дидактические игры).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623C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 08.00 до 22.00.</w:t>
            </w:r>
          </w:p>
        </w:tc>
      </w:tr>
      <w:tr w:rsidR="004476C3" w:rsidRPr="004476C3" w14:paraId="6F65782B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0427D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3A47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A4760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покупка почтовых конвертов для личной переписки;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заказной корреспонденции, рассылаемой с целью защиты прав воспитанника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0D9E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воспитанника или социального педагога</w:t>
            </w:r>
          </w:p>
        </w:tc>
      </w:tr>
      <w:tr w:rsidR="004476C3" w:rsidRPr="004476C3" w14:paraId="3A1AEE6F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2BFFB5D" w14:textId="77777777" w:rsidR="00965CC5" w:rsidRPr="004476C3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</w:t>
            </w:r>
          </w:p>
        </w:tc>
      </w:tr>
      <w:tr w:rsidR="004476C3" w:rsidRPr="004476C3" w14:paraId="1D5615DB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9F563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7A15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воспитанника (измерение антропометрических показателей, температуры тела, артериального давления, контроль за приемом лекарств)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67B26" w14:textId="77777777" w:rsidR="00965CC5" w:rsidRPr="004476C3" w:rsidRDefault="00965CC5" w:rsidP="005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воспитанника, по направлению воспитателя.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F3F24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по результатам диспансеризации</w:t>
            </w:r>
          </w:p>
        </w:tc>
      </w:tr>
      <w:tr w:rsidR="004476C3" w:rsidRPr="004476C3" w14:paraId="776BE720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13AD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C14FE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воспитанником в целях выявления отклонений в состоянии их здоровья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E0C8C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медико-санитарной помощи;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направление к врачу (узким специалистам);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помещение в изолятор (госпитализация) в случае выявленных заболеваний;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в соответствии с назначением врача медицинских процедур, связанных со здоровьем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исследований)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заполнение истории болезни карты;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результатов наблюдений для ознакомления врачом (врачом-терапевтом, иными специалистами);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по заключению врача лекарственными средствами и изделиями медицинского назначения.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41A25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острых состояний или хронических заболеваний.</w:t>
            </w:r>
          </w:p>
        </w:tc>
      </w:tr>
      <w:tr w:rsidR="004476C3" w:rsidRPr="004476C3" w14:paraId="6F5E8E6D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EAB84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6A837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здоровья, проведения оздоровительных мероприятий, наблюдения за воспитанником для выявления отклонений в состоянии их здоровья)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027D6" w14:textId="77777777" w:rsidR="00965CC5" w:rsidRPr="004476C3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(туберкулез, гепатит В, дифтерия, коклюш, столбняк, полиомиелит, корь, краснуха, эпидемический паротит, грипп).Диспансеризация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Министерства здравоохранения Российской Федерации (Минздрав России) от 15 февраля 2013 г. N 72н г. Москва "О проведении диспансеризации пребывающих в стационарных учреждениях детей-сирот и детей, находящихся</w:t>
            </w:r>
            <w:r w:rsidR="00BE23EF"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ситуации"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52A97" w14:textId="77777777" w:rsidR="00965CC5" w:rsidRPr="004476C3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национальным календарем прививок</w:t>
            </w:r>
          </w:p>
          <w:p w14:paraId="0EBFA16D" w14:textId="77777777" w:rsidR="00965CC5" w:rsidRPr="004476C3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07969" w14:textId="77777777" w:rsidR="00965CC5" w:rsidRPr="004476C3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476C3" w:rsidRPr="004476C3" w14:paraId="5B9BCD00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AF146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6BFB5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</w:t>
            </w:r>
            <w:bookmarkStart w:id="0" w:name="_GoBack"/>
            <w:bookmarkEnd w:id="0"/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аправленных на 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53BD9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лекций и бесед на темы: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соблюдения санитарии, гигиенического и полового просвещения, профилактики 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венерических заболеваний и СПИДа, профилактика употреблений ПАВ </w:t>
            </w: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консультирование и дача рекомендаций по гигиене питания, профилактике и избавлению от вредных привычек.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5DD69" w14:textId="77777777" w:rsidR="00965CC5" w:rsidRPr="004476C3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965CC5" w:rsidRPr="00965CC5" w14:paraId="5346330D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45A4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766F9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(в том числе - адаптивной)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645DC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общефизическими</w:t>
            </w:r>
            <w:r w:rsidR="0059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упражнениями в </w:t>
            </w:r>
            <w:proofErr w:type="spellStart"/>
            <w:r w:rsidR="0059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</w:t>
            </w:r>
            <w:proofErr w:type="spellEnd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спортивной площадке учреждения под руководством инструктора по физкультуре.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2ECE0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65CC5" w:rsidRPr="00965CC5" w14:paraId="675B4CC8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7216638" w14:textId="77777777" w:rsidR="00965CC5" w:rsidRPr="00965CC5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Социально-психологические</w:t>
            </w:r>
          </w:p>
        </w:tc>
      </w:tr>
      <w:tr w:rsidR="00965CC5" w:rsidRPr="00965CC5" w14:paraId="12F817C5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D77B6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65FE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9F224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здоровья.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проблем;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объема и видов предполагаемой помощи в условиях организации социального обслуживания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социально-психологической помощи социальных услуг в раскрытии и мобилизации внутренних ресурсов, решение и профилактика этих социально-психологических проблем;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психологических проблем, стоящих перед получателем социальных услуг (межличностные, иные отношения; эмоциональные особенности личности воспитанника, особенности развития и поведения воспитанника и иные проблемы);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психологического анамнеза;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разъяснение воспитаннику сути проблем и определение возможных путей их решения;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определение реакции </w:t>
            </w:r>
            <w:proofErr w:type="spellStart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воспитаннка</w:t>
            </w:r>
            <w:proofErr w:type="spellEnd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имеющиеся проблемы и уровня мотивации к их преодолению;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разработка для воспитанника рекомендаций по решению стоящих перед ним психологических проблем;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заполнение индивидуальной программы (плана, карты) получателя социальной услуги и другие в соответствии с ГОСТ Р 52888-2007: социальные услуги детям.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B2505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часов в год</w:t>
            </w:r>
          </w:p>
        </w:tc>
      </w:tr>
      <w:tr w:rsidR="00965CC5" w:rsidRPr="00965CC5" w14:paraId="062D7DC7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4AA38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31562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85826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систематическое социально-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психологическое наблюдение за воспитанником;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необходимой социально-психологической помощи.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A73E8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Круглосуточно</w:t>
            </w:r>
          </w:p>
        </w:tc>
      </w:tr>
      <w:tr w:rsidR="00965CC5" w:rsidRPr="00965CC5" w14:paraId="78BFEB3D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A3EDD63" w14:textId="77777777" w:rsidR="00965CC5" w:rsidRPr="00965CC5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Социально-педагогические</w:t>
            </w:r>
          </w:p>
        </w:tc>
      </w:tr>
      <w:tr w:rsidR="00965CC5" w:rsidRPr="00965CC5" w14:paraId="4D15FFBE" w14:textId="77777777" w:rsidTr="00BE23EF">
        <w:trPr>
          <w:jc w:val="center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07FEA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81E7C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632D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личного дела воспитанника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A54DB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</w:tr>
      <w:tr w:rsidR="00965CC5" w:rsidRPr="00965CC5" w14:paraId="3D9674F6" w14:textId="77777777" w:rsidTr="00BE23EF">
        <w:trPr>
          <w:jc w:val="center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0FFFA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90AF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663D8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проблем и их причин;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14590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</w:tr>
      <w:tr w:rsidR="00965CC5" w:rsidRPr="00965CC5" w14:paraId="443EC4E9" w14:textId="77777777" w:rsidTr="00BE23EF">
        <w:trPr>
          <w:jc w:val="center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1DE6D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EEC5D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E93C8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педагогической коррекции (коррекция интересов и склонностей, самооценки, социальной ситуации развития; формирование готовности к обучению; развитие социально приемлемых навыков и умений);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 коррекционных методик, форм и методов работы с воспитанником;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- 144 занятия в год по направлениям: гражданско- патриотическое, семейное , трудовое воспитание, формирование потребности в здоровом образе жизни; диагностика воспитанности.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необходимого материала для проведения воспитательных занятий;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8645C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65CC5" w:rsidRPr="00965CC5" w14:paraId="4F5670E7" w14:textId="77777777" w:rsidTr="00BE23EF">
        <w:trPr>
          <w:jc w:val="center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4EDEB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830F4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DFA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взаимодействия при проведении воспитательной работы с учителями школы, медицинскими работниками, педагогами дополнительного образования, занятыми в процессе воспитания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-помощь в определении целей и стратегий, способных изменить ситуацию;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консультаций социального педагога, логопеда, социального работника, в том числе с благополучными родственниками или потенциальными приемными родителями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2C96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раз в неделю по 45 мин. кроме выходных и каникулярных дней)</w:t>
            </w:r>
          </w:p>
        </w:tc>
      </w:tr>
      <w:tr w:rsidR="00965CC5" w:rsidRPr="00965CC5" w14:paraId="6D29AA30" w14:textId="77777777" w:rsidTr="00BE23EF">
        <w:trPr>
          <w:jc w:val="center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635FE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23694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4956C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сопровождения воспитанника;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518EA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воспитанника</w:t>
            </w:r>
          </w:p>
        </w:tc>
      </w:tr>
      <w:tr w:rsidR="00BE23EF" w:rsidRPr="00965CC5" w14:paraId="17BC8A0B" w14:textId="77777777" w:rsidTr="00D46386">
        <w:trPr>
          <w:jc w:val="center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2E3D4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14:paraId="3C9B278A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8A5C9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  <w:p w14:paraId="290CE2E4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91A9E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интересов и склонностей к различным видам деятельности;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F1EC7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E23EF" w:rsidRPr="00965CC5" w14:paraId="3C37FC96" w14:textId="77777777" w:rsidTr="00D46386">
        <w:trPr>
          <w:jc w:val="center"/>
        </w:trPr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881FE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FB760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AD05E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выборе вида досуговой деятельности в соответствии с интересами и возможностями воспитанника;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применение форм и методов ненасильственного взаимодействия, гуманистического воспитания;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86E9B" w14:textId="77777777" w:rsidR="00BE23EF" w:rsidRPr="00965CC5" w:rsidRDefault="00BE23EF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965CC5" w:rsidRPr="00965CC5" w14:paraId="1D9D0A01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1DCE2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3B480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069A5" w14:textId="77777777" w:rsidR="00965CC5" w:rsidRPr="00965CC5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досуговых мероприятий (праздники, экскурсии, конкурсы и другие</w:t>
            </w:r>
            <w:proofErr w:type="gramStart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);-</w:t>
            </w:r>
            <w:proofErr w:type="gramEnd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организациями культуры;</w:t>
            </w:r>
          </w:p>
          <w:p w14:paraId="0E319BF0" w14:textId="77777777" w:rsidR="00965CC5" w:rsidRPr="00965CC5" w:rsidRDefault="00965CC5" w:rsidP="00965C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осуществление наблюдения за досуговой деятельностью воспитанника;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7F41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3 раза в неделю, в выходные дни, в вечернее время;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каникулярный период - ежедневно</w:t>
            </w:r>
          </w:p>
        </w:tc>
      </w:tr>
      <w:tr w:rsidR="00965CC5" w:rsidRPr="00965CC5" w14:paraId="7D60BCEA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C957971" w14:textId="77777777" w:rsidR="00965CC5" w:rsidRPr="00965CC5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V.Социально</w:t>
            </w:r>
            <w:proofErr w:type="spellEnd"/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-трудовые услуги</w:t>
            </w:r>
          </w:p>
        </w:tc>
      </w:tr>
      <w:tr w:rsidR="00965CC5" w:rsidRPr="00965CC5" w14:paraId="49E493CC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C472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3986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9DE4A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социальной услуги, результатов диагностики и рекомендаций специалистов;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реабилитационного потенциала получателя социальной услуги по</w:t>
            </w:r>
            <w:r w:rsidR="00B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записям специалистов ПМПК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 форм и методов работы с получателем социальной услуги;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сроков, форм и условий социально-трудовой реабилитации получателя социальной услуги;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психолого-медико-педагогического сопровождения получателя социальной услуги в процессе социально-трудовой реабилитации;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мониторинга результатов социально-трудовой реабилитации получателя социальной услуги.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1A2F0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 часов в год по плану воспитательной работы</w:t>
            </w:r>
          </w:p>
        </w:tc>
      </w:tr>
      <w:tr w:rsidR="00965CC5" w:rsidRPr="00965CC5" w14:paraId="0D94697E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06E54E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7C64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DEBE1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вопросов занятости в каникулярное время: трудоустройстве,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объективной информации воспитанни</w:t>
            </w:r>
            <w:r w:rsidR="00B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по рынку труда в г. </w:t>
            </w:r>
            <w:proofErr w:type="spellStart"/>
            <w:r w:rsidR="00B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тотьма</w:t>
            </w:r>
            <w:proofErr w:type="spellEnd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РФ;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постановке на учет в центре занятости;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EF405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мес. в каникулярные дни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</w:t>
            </w:r>
          </w:p>
        </w:tc>
      </w:tr>
      <w:tr w:rsidR="00965CC5" w:rsidRPr="00965CC5" w14:paraId="4EBF4DCE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FBC0D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DF7D2" w14:textId="77777777" w:rsidR="00965CC5" w:rsidRPr="00965CC5" w:rsidRDefault="00965CC5" w:rsidP="00B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в соответствии с их способностями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8F680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интересов и склонностей к различным видам деятельности;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профориентационных мероприятий;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 форм и методов работы с получателем социальной услуги;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помощь в выборе вида профессиональной деятельности в соответствии с интересами и возможностями воспитанника;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списка образовательных организаций, занимающихся обучением детей - инвалидов;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обращение в образовательную организацию;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документов для обучения;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помощь в определении формы обучения;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осуществление наблюдения за процессом обучения воспитанника;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помощи в выполнении домашнего задания;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563B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часа в неделю, по плану воспитательной работы</w:t>
            </w:r>
          </w:p>
        </w:tc>
      </w:tr>
      <w:tr w:rsidR="00965CC5" w:rsidRPr="00965CC5" w14:paraId="78F23C33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C18A803" w14:textId="77777777" w:rsidR="00965CC5" w:rsidRPr="00965CC5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Социально-правовые</w:t>
            </w:r>
          </w:p>
        </w:tc>
      </w:tr>
      <w:tr w:rsidR="00965CC5" w:rsidRPr="00965CC5" w14:paraId="0E4B8842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C6AC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A71D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воспитанника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D7168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воспитаннику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4A71B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Систематически, по плану индивидуальной программы жизнеустройства воспитанника.</w:t>
            </w:r>
          </w:p>
        </w:tc>
      </w:tr>
      <w:tr w:rsidR="00965CC5" w:rsidRPr="00965CC5" w14:paraId="6513F975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7107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F5975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бесплатных юридических услуг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7A82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воспитанника о путях реализации его законных прав;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разъяснение права на получение бесплатной юридической помощи согласно Федеральному закону от 21.11.2011 № 324-ФЗ «О предоставлении бесплатной юридической помощи в Российской Федерации», закону области от 25 апреля 2012 года №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получении помощи юриста, адвоката.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A0DE6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воспитанника, социального педагога</w:t>
            </w:r>
          </w:p>
        </w:tc>
      </w:tr>
      <w:tr w:rsidR="00965CC5" w:rsidRPr="00965CC5" w14:paraId="73EAAFA6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5F397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ECBE2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089BF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по предупреждению нарушения личных неимущественных и имущественных прав воспитанника ( обеспечение сохранности жилья, движимого </w:t>
            </w:r>
            <w:proofErr w:type="spellStart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имущества,постановка</w:t>
            </w:r>
            <w:proofErr w:type="spellEnd"/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очередь для получения жилья)восстановление его нарушенных прав воспитанника;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представление интересов получателя социальных услуг в отношениях с любыми физическими и юридическими лицами;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получении мер социальной поддержки;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14CC3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5CC5" w:rsidRPr="00965CC5" w14:paraId="6F738A24" w14:textId="77777777" w:rsidTr="00BE23EF">
        <w:trPr>
          <w:jc w:val="center"/>
        </w:trPr>
        <w:tc>
          <w:tcPr>
            <w:tcW w:w="10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D617934" w14:textId="77777777" w:rsidR="00965CC5" w:rsidRPr="00965CC5" w:rsidRDefault="00965CC5" w:rsidP="009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65CC5" w:rsidRPr="00965CC5" w14:paraId="1BE89EBC" w14:textId="77777777" w:rsidTr="00BE23EF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78781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64696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EE9D2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определение актуального уровня социальной подготовленности в области 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коммуникативных навыков;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зоны ближайшего уровня развития;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 форм и методов работы с воспитанником, составление индивидуальной программы занятий с воспитанником по развитию коммуникативных ЗУН;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занятий в соответствии с графиком, планом работы и правилами техники безопасности; </w:t>
            </w: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ведение мониторинга развития коммуникативных навыков.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CE48C" w14:textId="77777777" w:rsidR="00965CC5" w:rsidRPr="00965CC5" w:rsidRDefault="00965CC5" w:rsidP="0096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 не менее 36 часов в год</w:t>
            </w:r>
          </w:p>
        </w:tc>
      </w:tr>
      <w:tr w:rsidR="00BE23EF" w:rsidRPr="00965CC5" w14:paraId="74AB81E2" w14:textId="77777777" w:rsidTr="00CD6D9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E5DE6" w14:textId="77777777" w:rsidR="00BE23EF" w:rsidRPr="00965CC5" w:rsidRDefault="00BE23EF" w:rsidP="00B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0524F6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Проведение социально-реабилитационных мероприятий, в том числе медицинских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67B420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Проведение активирующей терапии;</w:t>
            </w:r>
          </w:p>
          <w:p w14:paraId="4B7629C2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Проведение комплекса реабилитационных мероприятий по восстановлению личностного и социального статуса;</w:t>
            </w:r>
          </w:p>
          <w:p w14:paraId="0F2CD42B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Проведение лечебной физкультуры, массажа и других реабилитационных мероприятий;</w:t>
            </w:r>
          </w:p>
          <w:p w14:paraId="45D41D2F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 xml:space="preserve">Организация занятий физкультурой и спортом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06A50" w14:textId="77777777" w:rsidR="00BE23EF" w:rsidRPr="00026E86" w:rsidRDefault="00BE23EF" w:rsidP="00BE23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По мере необходимости в течение всего периода пребывания в учреждении</w:t>
            </w:r>
          </w:p>
        </w:tc>
      </w:tr>
      <w:tr w:rsidR="0013599C" w:rsidRPr="00965CC5" w14:paraId="4329ACCF" w14:textId="77777777" w:rsidTr="00FB7F9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C0FF" w14:textId="77777777" w:rsidR="0013599C" w:rsidRPr="00965CC5" w:rsidRDefault="0013599C" w:rsidP="0013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2E740" w14:textId="77777777" w:rsidR="0013599C" w:rsidRPr="00026E86" w:rsidRDefault="0013599C" w:rsidP="001359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 xml:space="preserve">Разработка и организация выполнения </w:t>
            </w:r>
            <w:proofErr w:type="gramStart"/>
            <w:r w:rsidRPr="00026E86">
              <w:rPr>
                <w:color w:val="000000"/>
              </w:rPr>
              <w:t>индивидуальной  и</w:t>
            </w:r>
            <w:proofErr w:type="gramEnd"/>
            <w:r w:rsidRPr="00026E86">
              <w:rPr>
                <w:color w:val="000000"/>
              </w:rPr>
              <w:t xml:space="preserve"> групповой программы социальной и комплексной реабилитации детей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FE82C0" w14:textId="77777777" w:rsidR="0013599C" w:rsidRPr="00026E86" w:rsidRDefault="0013599C" w:rsidP="001359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Разработка индивидуальной и групповой программы социальной и комплексной реабилитации с учетом физических и умственных способностей;</w:t>
            </w:r>
          </w:p>
          <w:p w14:paraId="27EAED4C" w14:textId="77777777" w:rsidR="0013599C" w:rsidRPr="00026E86" w:rsidRDefault="0013599C" w:rsidP="001359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14:paraId="7A9E45A9" w14:textId="77777777" w:rsidR="0013599C" w:rsidRPr="00026E86" w:rsidRDefault="0013599C" w:rsidP="001359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 xml:space="preserve">Проведение занятий </w:t>
            </w:r>
            <w:r>
              <w:rPr>
                <w:color w:val="000000"/>
              </w:rPr>
              <w:t>клуба «Выпускник»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E3686C" w14:textId="77777777" w:rsidR="0013599C" w:rsidRPr="00026E86" w:rsidRDefault="0013599C" w:rsidP="001359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E86">
              <w:rPr>
                <w:color w:val="000000"/>
              </w:rPr>
              <w:t>В течение всего периода пребывания в учреждении</w:t>
            </w:r>
          </w:p>
        </w:tc>
      </w:tr>
    </w:tbl>
    <w:p w14:paraId="30D7562B" w14:textId="1A03D432" w:rsidR="00A27432" w:rsidRDefault="00A27432" w:rsidP="00965CC5"/>
    <w:p w14:paraId="1FF035B8" w14:textId="5D49861F" w:rsidR="004476C3" w:rsidRDefault="004476C3" w:rsidP="00965CC5"/>
    <w:p w14:paraId="68AB2887" w14:textId="093EB802" w:rsidR="004476C3" w:rsidRDefault="004476C3" w:rsidP="00965CC5"/>
    <w:p w14:paraId="4625ECF5" w14:textId="380050BD" w:rsidR="004476C3" w:rsidRDefault="004476C3" w:rsidP="00965CC5"/>
    <w:p w14:paraId="7F26456A" w14:textId="7A41DCC7" w:rsidR="004476C3" w:rsidRDefault="004476C3" w:rsidP="00965CC5"/>
    <w:p w14:paraId="4BBFC670" w14:textId="172C922E" w:rsidR="004476C3" w:rsidRDefault="004476C3" w:rsidP="00965CC5"/>
    <w:p w14:paraId="23F099DF" w14:textId="604BCB76" w:rsidR="004476C3" w:rsidRDefault="004476C3" w:rsidP="00965CC5"/>
    <w:p w14:paraId="56C96AB2" w14:textId="080F2009" w:rsidR="004476C3" w:rsidRDefault="004476C3" w:rsidP="00965CC5"/>
    <w:p w14:paraId="474CA5ED" w14:textId="628658D3" w:rsidR="004476C3" w:rsidRDefault="004476C3" w:rsidP="00965CC5"/>
    <w:p w14:paraId="570A8DCA" w14:textId="4AEE50E1" w:rsidR="004476C3" w:rsidRDefault="004476C3" w:rsidP="00965CC5"/>
    <w:p w14:paraId="33A1A10E" w14:textId="5AAC5D57" w:rsidR="004476C3" w:rsidRDefault="004476C3" w:rsidP="00965CC5"/>
    <w:p w14:paraId="2185C8D8" w14:textId="2476D213" w:rsidR="004476C3" w:rsidRDefault="004476C3" w:rsidP="00965CC5"/>
    <w:p w14:paraId="7D65E0F1" w14:textId="487366AD" w:rsidR="004476C3" w:rsidRDefault="004476C3" w:rsidP="00965CC5"/>
    <w:p w14:paraId="69FB3380" w14:textId="77777777" w:rsidR="004476C3" w:rsidRPr="00473BD1" w:rsidRDefault="004476C3" w:rsidP="004476C3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73BD1">
        <w:rPr>
          <w:rFonts w:ascii="Times New Roman" w:hAnsi="Times New Roman"/>
          <w:b/>
          <w:sz w:val="28"/>
          <w:szCs w:val="28"/>
        </w:rPr>
        <w:lastRenderedPageBreak/>
        <w:t>Порядок подачи жалобы по вопросам качества оказания социальных услуг, предоставляемым БУ СО ВО «</w:t>
      </w:r>
      <w:proofErr w:type="spellStart"/>
      <w:proofErr w:type="gramStart"/>
      <w:r w:rsidRPr="00473BD1">
        <w:rPr>
          <w:rFonts w:ascii="Times New Roman" w:hAnsi="Times New Roman"/>
          <w:b/>
          <w:sz w:val="28"/>
          <w:szCs w:val="28"/>
        </w:rPr>
        <w:t>Тотемский</w:t>
      </w:r>
      <w:proofErr w:type="spellEnd"/>
      <w:r w:rsidRPr="00473BD1">
        <w:rPr>
          <w:rFonts w:ascii="Times New Roman" w:hAnsi="Times New Roman"/>
          <w:b/>
          <w:sz w:val="28"/>
          <w:szCs w:val="28"/>
        </w:rPr>
        <w:t xml:space="preserve">  центр</w:t>
      </w:r>
      <w:proofErr w:type="gramEnd"/>
      <w:r w:rsidRPr="00473BD1">
        <w:rPr>
          <w:rFonts w:ascii="Times New Roman" w:hAnsi="Times New Roman"/>
          <w:b/>
          <w:sz w:val="28"/>
          <w:szCs w:val="28"/>
        </w:rPr>
        <w:t xml:space="preserve"> помощи детям, оставшимся без попечения родителей»</w:t>
      </w:r>
    </w:p>
    <w:p w14:paraId="64F3A0F2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Граждане (их законные представители) имеют право на обжалование действий или бездействия должностных лиц, специалистов учреждения в досудебном и судебном порядке.</w:t>
      </w:r>
    </w:p>
    <w:p w14:paraId="71724FE2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Граждане (их законные представители) имеют право обратиться в учреждение с жалобой лично или направить письменное обращение, жалобу (претензию). </w:t>
      </w:r>
    </w:p>
    <w:p w14:paraId="496F877D" w14:textId="77777777" w:rsidR="004476C3" w:rsidRDefault="004476C3" w:rsidP="004476C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Директор учреждения проводит личный прием получателей услуги (их законных представителей). Личный прием проводится по предварительной записи. Запись граждан (их законных представителей)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стендах.</w:t>
      </w:r>
    </w:p>
    <w:p w14:paraId="56AD9FF3" w14:textId="77777777" w:rsidR="004476C3" w:rsidRDefault="004476C3" w:rsidP="004476C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315C">
        <w:rPr>
          <w:rFonts w:ascii="Times New Roman" w:hAnsi="Times New Roman"/>
          <w:sz w:val="28"/>
          <w:szCs w:val="28"/>
        </w:rPr>
        <w:t xml:space="preserve">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Секретарь</w:t>
      </w:r>
      <w:r w:rsidRPr="0017315C">
        <w:rPr>
          <w:rFonts w:ascii="Times New Roman" w:hAnsi="Times New Roman"/>
          <w:sz w:val="28"/>
          <w:szCs w:val="28"/>
        </w:rPr>
        <w:t xml:space="preserve"> информирует заявителя о дате, времени, месте приема, </w:t>
      </w:r>
      <w:proofErr w:type="gramStart"/>
      <w:r w:rsidRPr="0017315C">
        <w:rPr>
          <w:rFonts w:ascii="Times New Roman" w:hAnsi="Times New Roman"/>
          <w:sz w:val="28"/>
          <w:szCs w:val="28"/>
        </w:rPr>
        <w:t xml:space="preserve">должности,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15C">
        <w:rPr>
          <w:rFonts w:ascii="Times New Roman" w:hAnsi="Times New Roman"/>
          <w:sz w:val="28"/>
          <w:szCs w:val="28"/>
        </w:rPr>
        <w:t>фамилии</w:t>
      </w:r>
      <w:proofErr w:type="gramEnd"/>
      <w:r w:rsidRPr="0017315C">
        <w:rPr>
          <w:rFonts w:ascii="Times New Roman" w:hAnsi="Times New Roman"/>
          <w:sz w:val="28"/>
          <w:szCs w:val="28"/>
        </w:rPr>
        <w:t>, имени и отчестве должностного лица, осуществляющего прием.</w:t>
      </w:r>
    </w:p>
    <w:p w14:paraId="5DDE0970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При обращении граждан (их законных представителей) в письменной форме срок рассмотрения жалобы не должен превышать 30 календарных дней с момента регистрации такого обращения.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директор учреждения вправе продлить срок рассмотрения обращения не более чем на 30 рабочих дней, уведомив гражданина (его законного представителя) о продлении срока рассмотрения его обращения. </w:t>
      </w:r>
    </w:p>
    <w:p w14:paraId="2A1CF790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Гражданин (его законный представитель) в своем письменном обращении (жалобе)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4521C0A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решение об удовлетворении требований гражданина (его законного представителя) либо об отказе в удовлетворении жалобы. Письменный ответ, содержащий результаты рассмотрения обращения, направляется гражданину (его законному представителю).</w:t>
      </w:r>
    </w:p>
    <w:p w14:paraId="4D0A8579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 (его законного представителя), направившего обращение, и почтовый адрес, по которому должен быть направлен ответ, ответ на обращение не дается. </w:t>
      </w:r>
    </w:p>
    <w:p w14:paraId="27AF44A1" w14:textId="77777777" w:rsidR="004476C3" w:rsidRDefault="004476C3" w:rsidP="004476C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Гражданин (его законный представитель), вправе обжаловать решения, принятые в ходе предоставления государственной услуги, действия или бездействия должностных лиц, учреждения в судебном порядке. </w:t>
      </w:r>
    </w:p>
    <w:p w14:paraId="09E8ADE2" w14:textId="77777777" w:rsidR="004476C3" w:rsidRDefault="004476C3" w:rsidP="004476C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315C">
        <w:rPr>
          <w:rFonts w:ascii="Times New Roman" w:hAnsi="Times New Roman"/>
          <w:sz w:val="28"/>
          <w:szCs w:val="28"/>
        </w:rPr>
        <w:t>Гражданин (его законный представитель), может сообщить о нарушении своих прав и законных интересов, противоправных решениях, действиях или бездействии должностных лиц, некорректном поведении или нарушении служебной этики:</w:t>
      </w:r>
    </w:p>
    <w:p w14:paraId="3E635EF7" w14:textId="77777777" w:rsidR="004476C3" w:rsidRPr="007B06A6" w:rsidRDefault="004476C3" w:rsidP="004476C3">
      <w:pPr>
        <w:tabs>
          <w:tab w:val="left" w:pos="1134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 w:rsidRPr="00C2493D">
        <w:rPr>
          <w:rFonts w:ascii="Times New Roman" w:hAnsi="Times New Roman"/>
          <w:sz w:val="28"/>
          <w:szCs w:val="28"/>
        </w:rPr>
        <w:t xml:space="preserve"> </w:t>
      </w:r>
      <w:r w:rsidRPr="007B06A6">
        <w:rPr>
          <w:rFonts w:ascii="Times New Roman" w:hAnsi="Times New Roman"/>
          <w:color w:val="000000"/>
          <w:sz w:val="28"/>
          <w:szCs w:val="28"/>
        </w:rPr>
        <w:t>- по номерам телефонов:</w:t>
      </w:r>
      <w:r w:rsidRPr="007B06A6">
        <w:rPr>
          <w:rFonts w:ascii="Times New Roman" w:hAnsi="Times New Roman"/>
          <w:color w:val="000000"/>
          <w:spacing w:val="4"/>
          <w:sz w:val="28"/>
          <w:szCs w:val="28"/>
        </w:rPr>
        <w:t xml:space="preserve"> тел/факс </w:t>
      </w:r>
      <w:r>
        <w:rPr>
          <w:rFonts w:ascii="Times New Roman" w:hAnsi="Times New Roman"/>
          <w:color w:val="000000"/>
          <w:sz w:val="28"/>
          <w:szCs w:val="28"/>
        </w:rPr>
        <w:t>(817-39) 2-15-89, 2-48-08</w:t>
      </w:r>
    </w:p>
    <w:p w14:paraId="053EF57D" w14:textId="77777777" w:rsidR="004476C3" w:rsidRPr="007B06A6" w:rsidRDefault="004476C3" w:rsidP="004476C3">
      <w:p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7B06A6">
        <w:rPr>
          <w:rFonts w:ascii="Times New Roman" w:hAnsi="Times New Roman"/>
          <w:color w:val="000000"/>
          <w:spacing w:val="4"/>
          <w:sz w:val="28"/>
          <w:szCs w:val="28"/>
        </w:rPr>
        <w:t xml:space="preserve">-по электронной почте: </w:t>
      </w:r>
      <w:r w:rsidRPr="007B06A6">
        <w:rPr>
          <w:rFonts w:ascii="Times New Roman" w:hAnsi="Times New Roman"/>
          <w:iCs/>
          <w:color w:val="000000"/>
          <w:spacing w:val="4"/>
          <w:sz w:val="28"/>
          <w:szCs w:val="28"/>
          <w:lang w:val="en-US"/>
        </w:rPr>
        <w:t>e</w:t>
      </w:r>
      <w:r w:rsidRPr="007B06A6">
        <w:rPr>
          <w:rFonts w:ascii="Times New Roman" w:hAnsi="Times New Roman"/>
          <w:iCs/>
          <w:color w:val="000000"/>
          <w:spacing w:val="4"/>
          <w:sz w:val="28"/>
          <w:szCs w:val="28"/>
        </w:rPr>
        <w:t>-</w:t>
      </w:r>
      <w:r w:rsidRPr="007B06A6">
        <w:rPr>
          <w:rFonts w:ascii="Times New Roman" w:hAnsi="Times New Roman"/>
          <w:iCs/>
          <w:color w:val="000000"/>
          <w:spacing w:val="4"/>
          <w:sz w:val="28"/>
          <w:szCs w:val="28"/>
          <w:lang w:val="en-US"/>
        </w:rPr>
        <w:t>mail</w:t>
      </w:r>
      <w:r w:rsidRPr="007B06A6">
        <w:rPr>
          <w:rFonts w:ascii="Times New Roman" w:hAnsi="Times New Roman"/>
          <w:iCs/>
          <w:color w:val="000000"/>
          <w:spacing w:val="4"/>
          <w:sz w:val="28"/>
          <w:szCs w:val="28"/>
        </w:rPr>
        <w:t>:</w:t>
      </w:r>
      <w:hyperlink r:id="rId5" w:history="1">
        <w:r w:rsidRPr="00F42A3C">
          <w:rPr>
            <w:rStyle w:val="a4"/>
            <w:rFonts w:ascii="Times New Roman" w:hAnsi="Times New Roman"/>
            <w:sz w:val="28"/>
            <w:szCs w:val="28"/>
            <w:lang w:val="en-US"/>
          </w:rPr>
          <w:t>totmacentrpom</w:t>
        </w:r>
        <w:r w:rsidRPr="00F42A3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42A3C"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r w:rsidRPr="00F42A3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42A3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42A3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42A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5B5C6206" w14:textId="77777777" w:rsidR="004476C3" w:rsidRPr="007B06A6" w:rsidRDefault="004476C3" w:rsidP="004476C3">
      <w:pPr>
        <w:tabs>
          <w:tab w:val="left" w:pos="1134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 w:rsidRPr="007B06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B06A6">
        <w:rPr>
          <w:rFonts w:ascii="Times New Roman" w:hAnsi="Times New Roman"/>
          <w:color w:val="000000"/>
          <w:spacing w:val="4"/>
          <w:sz w:val="28"/>
          <w:szCs w:val="28"/>
        </w:rPr>
        <w:t xml:space="preserve">на </w:t>
      </w:r>
      <w:r w:rsidRPr="007B06A6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7B06A6">
        <w:rPr>
          <w:rFonts w:ascii="Times New Roman" w:hAnsi="Times New Roman"/>
          <w:color w:val="000000"/>
          <w:sz w:val="28"/>
          <w:szCs w:val="28"/>
        </w:rPr>
        <w:t xml:space="preserve">-сайте: </w:t>
      </w:r>
      <w:hyperlink r:id="rId6" w:history="1"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тотемский-цпд</w:t>
        </w:r>
        <w:r w:rsidRPr="007B06A6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</w:hyperlink>
      <w:proofErr w:type="gramStart"/>
      <w:r>
        <w:rPr>
          <w:rStyle w:val="a4"/>
          <w:rFonts w:ascii="Times New Roman" w:hAnsi="Times New Roman"/>
          <w:color w:val="000000"/>
          <w:sz w:val="28"/>
          <w:szCs w:val="28"/>
        </w:rPr>
        <w:t>рф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разделе "Подать жалобу</w:t>
      </w:r>
      <w:r w:rsidRPr="007B06A6">
        <w:rPr>
          <w:rFonts w:ascii="Times New Roman" w:hAnsi="Times New Roman"/>
          <w:color w:val="000000"/>
          <w:sz w:val="28"/>
          <w:szCs w:val="28"/>
        </w:rPr>
        <w:t>".</w:t>
      </w:r>
    </w:p>
    <w:p w14:paraId="02296111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sym w:font="Symbol" w:char="F0B7"/>
      </w:r>
      <w:r w:rsidRPr="0017315C">
        <w:rPr>
          <w:rFonts w:ascii="Times New Roman" w:hAnsi="Times New Roman"/>
          <w:sz w:val="28"/>
          <w:szCs w:val="28"/>
        </w:rPr>
        <w:t xml:space="preserve"> Сообщение заявителя должно содержать следующую информацию:</w:t>
      </w:r>
    </w:p>
    <w:p w14:paraId="087D7756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14:paraId="5057CD86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- наименование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получателя услуги (его законного представителя);</w:t>
      </w:r>
    </w:p>
    <w:p w14:paraId="53746FC0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 xml:space="preserve"> - суть нарушенных прав и законных интересов, противоправного решения, действия (бездействия); </w:t>
      </w:r>
    </w:p>
    <w:p w14:paraId="34F000C0" w14:textId="77777777" w:rsidR="004476C3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sz w:val="28"/>
          <w:szCs w:val="28"/>
        </w:rPr>
        <w:t>- сведения о способе информирования получателя услуги (его законного представителя), о принятых мерах по результатам рассмотрения его сообщения.</w:t>
      </w:r>
    </w:p>
    <w:p w14:paraId="7659A415" w14:textId="77777777" w:rsidR="004476C3" w:rsidRPr="00385CF7" w:rsidRDefault="004476C3" w:rsidP="004476C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315C">
        <w:rPr>
          <w:rFonts w:ascii="Times New Roman" w:hAnsi="Times New Roman"/>
          <w:color w:val="000000"/>
          <w:sz w:val="28"/>
          <w:szCs w:val="28"/>
        </w:rPr>
        <w:t>Прием граждан:</w:t>
      </w:r>
    </w:p>
    <w:p w14:paraId="67F8ADC4" w14:textId="77777777" w:rsidR="004476C3" w:rsidRPr="0017315C" w:rsidRDefault="004476C3" w:rsidP="004476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с 9.00 до 17.0</w:t>
      </w:r>
      <w:r w:rsidRPr="0017315C">
        <w:rPr>
          <w:color w:val="000000"/>
          <w:sz w:val="28"/>
          <w:szCs w:val="28"/>
        </w:rPr>
        <w:t>0, кроме субботы и воскресенья,</w:t>
      </w:r>
    </w:p>
    <w:p w14:paraId="4A2F2706" w14:textId="77777777" w:rsidR="004476C3" w:rsidRDefault="004476C3" w:rsidP="004476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</w:t>
      </w:r>
      <w:r w:rsidRPr="0017315C"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 xml:space="preserve">а </w:t>
      </w:r>
    </w:p>
    <w:p w14:paraId="0DF8DD76" w14:textId="77777777" w:rsidR="004476C3" w:rsidRPr="006D32CC" w:rsidRDefault="004476C3" w:rsidP="004476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 адресу: Вологодская обл., </w:t>
      </w:r>
      <w:proofErr w:type="spellStart"/>
      <w:r>
        <w:rPr>
          <w:color w:val="000000"/>
          <w:sz w:val="28"/>
          <w:szCs w:val="28"/>
        </w:rPr>
        <w:t>Тотемский</w:t>
      </w:r>
      <w:proofErr w:type="spellEnd"/>
      <w:r>
        <w:rPr>
          <w:color w:val="000000"/>
          <w:sz w:val="28"/>
          <w:szCs w:val="28"/>
        </w:rPr>
        <w:t xml:space="preserve"> район, дер. Варницы, ул. Воскресенская, д. 21, приемная директора.</w:t>
      </w:r>
    </w:p>
    <w:p w14:paraId="0E36CEB2" w14:textId="67A43FF4" w:rsidR="004476C3" w:rsidRDefault="004476C3" w:rsidP="00965CC5"/>
    <w:p w14:paraId="233663CF" w14:textId="789FD2D0" w:rsidR="004476C3" w:rsidRDefault="004476C3" w:rsidP="00965CC5"/>
    <w:p w14:paraId="266774DE" w14:textId="77777777" w:rsidR="004476C3" w:rsidRPr="00965CC5" w:rsidRDefault="004476C3" w:rsidP="00965CC5"/>
    <w:sectPr w:rsidR="004476C3" w:rsidRPr="009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739"/>
    <w:multiLevelType w:val="multilevel"/>
    <w:tmpl w:val="0B7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C5"/>
    <w:rsid w:val="0013599C"/>
    <w:rsid w:val="004476C3"/>
    <w:rsid w:val="0059603F"/>
    <w:rsid w:val="00866F2E"/>
    <w:rsid w:val="00965CC5"/>
    <w:rsid w:val="00A27432"/>
    <w:rsid w:val="00B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86D5"/>
  <w15:chartTrackingRefBased/>
  <w15:docId w15:val="{FAAAFAEB-1FC0-493D-9511-9AD1162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4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91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0088CC"/>
                <w:right w:val="none" w:sz="0" w:space="0" w:color="auto"/>
              </w:divBdr>
            </w:div>
          </w:divsChild>
        </w:div>
        <w:div w:id="992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985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0088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i-dom-9.ru" TargetMode="External"/><Relationship Id="rId5" Type="http://schemas.openxmlformats.org/officeDocument/2006/relationships/hyperlink" Target="mailto:totmacentrpom.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 RYZEN 2200G</cp:lastModifiedBy>
  <cp:revision>2</cp:revision>
  <dcterms:created xsi:type="dcterms:W3CDTF">2019-06-17T08:43:00Z</dcterms:created>
  <dcterms:modified xsi:type="dcterms:W3CDTF">2019-06-17T08:43:00Z</dcterms:modified>
</cp:coreProperties>
</file>