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D7" w:rsidRDefault="006851D7" w:rsidP="006851D7">
      <w:pPr>
        <w:spacing w:line="360" w:lineRule="auto"/>
        <w:ind w:firstLine="709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1 к приказу № </w:t>
      </w:r>
      <w:r w:rsidR="00ED54F1">
        <w:rPr>
          <w:sz w:val="28"/>
        </w:rPr>
        <w:t>94 от 01.09.2022</w:t>
      </w:r>
      <w:r>
        <w:rPr>
          <w:sz w:val="28"/>
        </w:rPr>
        <w:t xml:space="preserve"> г.</w:t>
      </w:r>
    </w:p>
    <w:p w:rsidR="006851D7" w:rsidRDefault="006851D7" w:rsidP="006851D7">
      <w:pPr>
        <w:spacing w:line="360" w:lineRule="auto"/>
        <w:ind w:firstLine="709"/>
        <w:jc w:val="both"/>
        <w:rPr>
          <w:sz w:val="28"/>
        </w:rPr>
      </w:pPr>
    </w:p>
    <w:p w:rsidR="006851D7" w:rsidRPr="006851D7" w:rsidRDefault="006851D7" w:rsidP="006851D7">
      <w:pPr>
        <w:spacing w:line="360" w:lineRule="auto"/>
        <w:jc w:val="center"/>
        <w:rPr>
          <w:b/>
          <w:sz w:val="28"/>
        </w:rPr>
      </w:pPr>
      <w:r w:rsidRPr="006851D7">
        <w:rPr>
          <w:b/>
          <w:sz w:val="28"/>
        </w:rPr>
        <w:t>Комиссия по противодействию коррупции БУ СО ВО «Тотемский центр помощи детям, оставшимся без попечения родителей»</w:t>
      </w:r>
    </w:p>
    <w:p w:rsidR="006851D7" w:rsidRDefault="006851D7" w:rsidP="006851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Председатель: заместитель директора по АХР Анфалов Алексей Павлович</w:t>
      </w:r>
    </w:p>
    <w:p w:rsidR="006851D7" w:rsidRDefault="006851D7" w:rsidP="006851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Секретарь: документовед </w:t>
      </w:r>
      <w:r w:rsidR="00ED54F1">
        <w:rPr>
          <w:sz w:val="28"/>
        </w:rPr>
        <w:t>Лаврова Ирина Николаевна</w:t>
      </w:r>
    </w:p>
    <w:p w:rsidR="006851D7" w:rsidRDefault="006851D7" w:rsidP="006851D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Члены комиссии: заместитель директора по ВРР Мишуринская Елена Вениаминовна; социальный педагог Вешнякова Алена Сергеевна.</w:t>
      </w:r>
    </w:p>
    <w:p w:rsidR="00603FE7" w:rsidRDefault="00603FE7"/>
    <w:sectPr w:rsidR="00603FE7" w:rsidSect="0060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7"/>
    <w:rsid w:val="005E6A6B"/>
    <w:rsid w:val="00603FE7"/>
    <w:rsid w:val="006851D7"/>
    <w:rsid w:val="00E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507AB-E6C8-4D8D-BFB3-B47E1DE2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 RYZEN 2200G</cp:lastModifiedBy>
  <cp:revision>2</cp:revision>
  <dcterms:created xsi:type="dcterms:W3CDTF">2022-09-09T05:59:00Z</dcterms:created>
  <dcterms:modified xsi:type="dcterms:W3CDTF">2022-09-09T05:59:00Z</dcterms:modified>
</cp:coreProperties>
</file>