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B" w:rsidRPr="00AF3829" w:rsidRDefault="00512AFB" w:rsidP="00512AFB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512AFB" w:rsidRDefault="00512AFB" w:rsidP="00512AF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БУ СО ВО «Тотемский центр </w:t>
      </w:r>
    </w:p>
    <w:p w:rsidR="00512AFB" w:rsidRDefault="00512AFB" w:rsidP="00512AF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оставшимся без попечения</w:t>
      </w:r>
    </w:p>
    <w:p w:rsidR="00512AFB" w:rsidRPr="003E515A" w:rsidRDefault="00512AFB" w:rsidP="00512AF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512AFB" w:rsidRDefault="00512AFB" w:rsidP="00512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FB" w:rsidRDefault="00512AFB" w:rsidP="005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плана противодействия коррупции в БУ СО ВО "Тотемский центр помощи детям, оставшимся без попечения родителей"</w:t>
      </w:r>
    </w:p>
    <w:p w:rsidR="00512AFB" w:rsidRDefault="00512AFB" w:rsidP="00512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2021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512AFB" w:rsidRPr="00134036" w:rsidTr="00E14BA1">
        <w:trPr>
          <w:trHeight w:val="2368"/>
        </w:trPr>
        <w:tc>
          <w:tcPr>
            <w:tcW w:w="851" w:type="dxa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512AFB" w:rsidRPr="00134036" w:rsidTr="00E14BA1">
        <w:trPr>
          <w:trHeight w:val="687"/>
        </w:trPr>
        <w:tc>
          <w:tcPr>
            <w:tcW w:w="11483" w:type="dxa"/>
            <w:gridSpan w:val="3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512AFB" w:rsidRPr="00134036" w:rsidTr="00E14BA1">
        <w:trPr>
          <w:trHeight w:val="1154"/>
        </w:trPr>
        <w:tc>
          <w:tcPr>
            <w:tcW w:w="851" w:type="dxa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12AFB" w:rsidRPr="00A27DCC" w:rsidRDefault="00512AFB" w:rsidP="00E14BA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квартале 2021 года  локальные нормативные акты не разрабатывались и изменения не вносились</w:t>
            </w:r>
          </w:p>
        </w:tc>
      </w:tr>
      <w:tr w:rsidR="00512AFB" w:rsidRPr="00134036" w:rsidTr="00E14BA1">
        <w:trPr>
          <w:trHeight w:val="1154"/>
        </w:trPr>
        <w:tc>
          <w:tcPr>
            <w:tcW w:w="851" w:type="dxa"/>
          </w:tcPr>
          <w:p w:rsidR="00512AFB" w:rsidRDefault="003C1E0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12AFB" w:rsidRDefault="00512AFB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Директором Учреждения предоставлены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 до 30 апреля 2021 г. и размещены на сайте.</w:t>
            </w:r>
          </w:p>
        </w:tc>
      </w:tr>
      <w:tr w:rsidR="00512AFB" w:rsidRPr="00134036" w:rsidTr="00E14BA1">
        <w:trPr>
          <w:trHeight w:val="1154"/>
        </w:trPr>
        <w:tc>
          <w:tcPr>
            <w:tcW w:w="851" w:type="dxa"/>
          </w:tcPr>
          <w:p w:rsidR="00512AFB" w:rsidRDefault="003C1E0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12AFB" w:rsidRDefault="00512AFB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Проверка, корректировка должностных инструкций сотрудников Учреждения в соответствии с Федеральным законом Российской Федерации от 25.12.2008 № 273-ФЗ "О противодействии коррупции"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 квартале 2021 года проверка, корректировка должностных инструкций не проводилась</w:t>
            </w:r>
          </w:p>
        </w:tc>
      </w:tr>
      <w:tr w:rsidR="00512AFB" w:rsidRPr="00134036" w:rsidTr="00E14BA1">
        <w:trPr>
          <w:trHeight w:val="1154"/>
        </w:trPr>
        <w:tc>
          <w:tcPr>
            <w:tcW w:w="851" w:type="dxa"/>
          </w:tcPr>
          <w:p w:rsidR="00512AFB" w:rsidRDefault="003C1E0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12AFB" w:rsidRDefault="00512AFB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дополнительных мер по антикоррупционной политике с внесением изменений в План при выявлении органами  прокуратуры, правоохранительными и контролирующими органами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 прокуратуры, правоохранительными и контролирующими органами коррупционных правонарушений во 2 квартале 2021 г. не проводилось</w:t>
            </w:r>
          </w:p>
        </w:tc>
      </w:tr>
      <w:tr w:rsidR="00D4677E" w:rsidRPr="00134036" w:rsidTr="00E14BA1">
        <w:trPr>
          <w:trHeight w:val="1154"/>
        </w:trPr>
        <w:tc>
          <w:tcPr>
            <w:tcW w:w="851" w:type="dxa"/>
          </w:tcPr>
          <w:p w:rsidR="00D4677E" w:rsidRDefault="00D4677E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1" w:type="dxa"/>
          </w:tcPr>
          <w:p w:rsidR="00D4677E" w:rsidRDefault="00D4677E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D4677E" w:rsidRDefault="00D4677E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Добавлена памятка: </w:t>
            </w:r>
            <w:hyperlink r:id="rId4" w:history="1">
              <w:r w:rsidRPr="00170B30">
                <w:rPr>
                  <w:rStyle w:val="a4"/>
                  <w:rFonts w:ascii="Times New Roman" w:hAnsi="Times New Roman"/>
                  <w:bCs/>
                  <w:bdr w:val="none" w:sz="0" w:space="0" w:color="auto" w:frame="1"/>
                  <w:shd w:val="clear" w:color="auto" w:fill="F7F7F7"/>
                </w:rPr>
                <w:t xml:space="preserve"> "Как поступить в случае вымогательства или провокации взятки (подкупа)</w:t>
              </w:r>
            </w:hyperlink>
          </w:p>
        </w:tc>
      </w:tr>
      <w:tr w:rsidR="00512AFB" w:rsidRPr="00134036" w:rsidTr="00E14BA1">
        <w:trPr>
          <w:trHeight w:val="773"/>
        </w:trPr>
        <w:tc>
          <w:tcPr>
            <w:tcW w:w="11483" w:type="dxa"/>
            <w:gridSpan w:val="3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EC1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напр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8C4EC1">
              <w:rPr>
                <w:rFonts w:ascii="Times New Roman" w:hAnsi="Times New Roman"/>
                <w:b/>
                <w:sz w:val="24"/>
              </w:rPr>
              <w:t>вленные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proofErr w:type="spellStart"/>
            <w:r w:rsidRPr="008C4E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8C4EC1">
              <w:rPr>
                <w:rFonts w:ascii="Times New Roman" w:hAnsi="Times New Roman"/>
                <w:b/>
                <w:sz w:val="24"/>
              </w:rPr>
              <w:t>тикорупционное</w:t>
            </w:r>
            <w:proofErr w:type="spell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обучение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информирование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512AFB" w:rsidRPr="00134036" w:rsidTr="00E14BA1">
        <w:trPr>
          <w:trHeight w:val="1847"/>
        </w:trPr>
        <w:tc>
          <w:tcPr>
            <w:tcW w:w="851" w:type="dxa"/>
          </w:tcPr>
          <w:p w:rsidR="00512AFB" w:rsidRPr="00A27DCC" w:rsidRDefault="00D4677E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512AFB" w:rsidRPr="00307AD0" w:rsidRDefault="00512AFB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 Анфалов А.П. в заочном формате ознакомил работников Учреждения с Положением Антикоррупционной политики.</w:t>
            </w:r>
          </w:p>
        </w:tc>
      </w:tr>
      <w:tr w:rsidR="00512AFB" w:rsidRPr="00134036" w:rsidTr="00E14BA1">
        <w:trPr>
          <w:trHeight w:val="1374"/>
        </w:trPr>
        <w:tc>
          <w:tcPr>
            <w:tcW w:w="851" w:type="dxa"/>
          </w:tcPr>
          <w:p w:rsidR="00512AFB" w:rsidRPr="00A27DCC" w:rsidRDefault="00D4677E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512AFB" w:rsidRDefault="00512AFB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Семинаров во 2  квартале 2021 г. не проводилось</w:t>
            </w:r>
          </w:p>
        </w:tc>
      </w:tr>
      <w:tr w:rsidR="00512AFB" w:rsidRPr="00134036" w:rsidTr="00E14BA1">
        <w:trPr>
          <w:trHeight w:val="1374"/>
        </w:trPr>
        <w:tc>
          <w:tcPr>
            <w:tcW w:w="851" w:type="dxa"/>
          </w:tcPr>
          <w:p w:rsidR="00512AFB" w:rsidRPr="00A27DCC" w:rsidRDefault="00D4677E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512AFB" w:rsidRDefault="00512AFB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коррупции среди сотрудников  в  Учреждении во 2  квартале 2021 г. не выявлено</w:t>
            </w:r>
          </w:p>
        </w:tc>
      </w:tr>
      <w:tr w:rsidR="00512AFB" w:rsidRPr="00134036" w:rsidTr="00E14BA1">
        <w:trPr>
          <w:trHeight w:val="585"/>
        </w:trPr>
        <w:tc>
          <w:tcPr>
            <w:tcW w:w="11483" w:type="dxa"/>
            <w:gridSpan w:val="3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 w:rsidRPr="008C4EC1">
              <w:rPr>
                <w:rFonts w:ascii="Times New Roman" w:hAnsi="Times New Roman"/>
                <w:b/>
                <w:sz w:val="24"/>
                <w:lang w:eastAsia="ru-RU"/>
              </w:rPr>
              <w:t>Мероприятия по взаимодействию с гражданами в целях предупреждения коррупции.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D4677E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512AFB" w:rsidRPr="00A27DCC" w:rsidRDefault="00512AFB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</w:tcPr>
          <w:p w:rsidR="00512AFB" w:rsidRPr="00A27DCC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обеспечена работа телефона «горячей линии». Звонков во 2  квартале 2021 г. не поступало. 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D4677E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512AFB" w:rsidRDefault="00512AFB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3C1E04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46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12AFB" w:rsidRDefault="00512AFB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во 2  квартале 2021 г. не поступало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12AFB" w:rsidRDefault="00512AFB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граждан во 2  квартале 2021 г. не поступало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512AFB" w:rsidP="00D4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12AFB" w:rsidRDefault="00512AFB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во 2  квартале 2021 г. не поступало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12AFB" w:rsidRDefault="00512AFB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</w:tcPr>
          <w:p w:rsidR="00512AFB" w:rsidRDefault="00512AFB" w:rsidP="0051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во 2  квартале 2021 г. не поступало</w:t>
            </w:r>
          </w:p>
        </w:tc>
      </w:tr>
      <w:tr w:rsidR="00512AFB" w:rsidRPr="00134036" w:rsidTr="00E14BA1">
        <w:trPr>
          <w:trHeight w:val="698"/>
        </w:trPr>
        <w:tc>
          <w:tcPr>
            <w:tcW w:w="11483" w:type="dxa"/>
            <w:gridSpan w:val="3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512AFB" w:rsidP="003C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512AFB" w:rsidRDefault="00512AFB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 w:rsidRPr="00A27DCC">
              <w:rPr>
                <w:rFonts w:ascii="Times New Roman" w:hAnsi="Times New Roman" w:cs="Times New Roman"/>
              </w:rPr>
              <w:t>проводит директор Абанина О.А.</w:t>
            </w:r>
            <w:r>
              <w:rPr>
                <w:rFonts w:ascii="Times New Roman" w:hAnsi="Times New Roman" w:cs="Times New Roman"/>
              </w:rPr>
              <w:t xml:space="preserve">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– Учредителем)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512AFB" w:rsidRPr="00A27DCC" w:rsidRDefault="00512AFB" w:rsidP="00E14BA1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512AFB" w:rsidRPr="00134036" w:rsidTr="00E14BA1">
        <w:trPr>
          <w:trHeight w:val="1118"/>
        </w:trPr>
        <w:tc>
          <w:tcPr>
            <w:tcW w:w="851" w:type="dxa"/>
          </w:tcPr>
          <w:p w:rsidR="00512AFB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512AFB" w:rsidRPr="00A27DCC" w:rsidRDefault="00512AFB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512AFB" w:rsidRPr="00A27DCC" w:rsidRDefault="00512AFB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  <w:r>
              <w:rPr>
                <w:rFonts w:ascii="Times New Roman" w:hAnsi="Times New Roman" w:cs="Times New Roman"/>
              </w:rPr>
              <w:t xml:space="preserve">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512AFB" w:rsidRPr="00A27DCC" w:rsidRDefault="00512AFB" w:rsidP="00512AF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2AFB" w:rsidRDefault="00512AFB" w:rsidP="00512A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AFB" w:rsidRPr="00134036" w:rsidRDefault="00512AFB" w:rsidP="00512A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CC" w:rsidRPr="00134036" w:rsidRDefault="00A27DCC" w:rsidP="00A04502">
      <w:pPr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0701EC"/>
    <w:rsid w:val="00134036"/>
    <w:rsid w:val="00351AED"/>
    <w:rsid w:val="003C1E04"/>
    <w:rsid w:val="00402D67"/>
    <w:rsid w:val="00512AFB"/>
    <w:rsid w:val="00842E04"/>
    <w:rsid w:val="009577B4"/>
    <w:rsid w:val="00A023DF"/>
    <w:rsid w:val="00A04502"/>
    <w:rsid w:val="00A27DCC"/>
    <w:rsid w:val="00C95489"/>
    <w:rsid w:val="00D4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6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sonsjamzha.soc35.ru/images/korrypzia/pamet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5</cp:revision>
  <cp:lastPrinted>2022-08-17T08:09:00Z</cp:lastPrinted>
  <dcterms:created xsi:type="dcterms:W3CDTF">2021-02-24T10:01:00Z</dcterms:created>
  <dcterms:modified xsi:type="dcterms:W3CDTF">2022-08-17T08:09:00Z</dcterms:modified>
</cp:coreProperties>
</file>